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6B53" w:rsidRDefault="00BE6B53" w:rsidP="00BE6B53">
      <w:pPr>
        <w:pStyle w:val="a3"/>
        <w:tabs>
          <w:tab w:val="left" w:pos="708"/>
        </w:tabs>
        <w:jc w:val="center"/>
        <w:rPr>
          <w:sz w:val="30"/>
        </w:rPr>
      </w:pPr>
      <w:r>
        <w:rPr>
          <w:noProof/>
          <w:lang w:eastAsia="ru-RU"/>
        </w:rPr>
        <w:drawing>
          <wp:inline distT="0" distB="0" distL="0" distR="0">
            <wp:extent cx="720725" cy="958215"/>
            <wp:effectExtent l="19050" t="0" r="3175" b="0"/>
            <wp:docPr id="2" name="Рисунок 1" descr="Герб ППО (вектор) черна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ППО (вектор) черная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725" cy="9582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E6B53" w:rsidRDefault="00DC3917" w:rsidP="00BE6B53">
      <w:pPr>
        <w:jc w:val="both"/>
        <w:rPr>
          <w:sz w:val="28"/>
          <w:szCs w:val="28"/>
        </w:rPr>
      </w:pPr>
      <w:r w:rsidRPr="00DC3917">
        <w:rPr>
          <w:noProof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6" type="#_x0000_t202" style="position:absolute;left:0;text-align:left;margin-left:85.05pt;margin-top:15pt;width:494.95pt;height:110.4pt;z-index:251660288;visibility:visible;mso-wrap-distance-left:0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" stroked="f">
            <v:fill opacity="0"/>
            <v:textbox style="mso-next-textbox:#Text Box 2" inset="0,0,0,0">
              <w:txbxContent>
                <w:tbl>
                  <w:tblPr>
                    <w:tblW w:w="0" w:type="auto"/>
                    <w:jc w:val="center"/>
                    <w:tblLayout w:type="fixed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9900"/>
                  </w:tblGrid>
                  <w:tr w:rsidR="00BE6B53" w:rsidTr="00C34A52">
                    <w:trPr>
                      <w:trHeight w:val="397"/>
                      <w:jc w:val="center"/>
                    </w:trPr>
                    <w:tc>
                      <w:tcPr>
                        <w:tcW w:w="9900" w:type="dxa"/>
                      </w:tcPr>
                      <w:p w:rsidR="00BE6B53" w:rsidRDefault="00BE6B53">
                        <w:pPr>
                          <w:widowControl/>
                          <w:snapToGrid w:val="0"/>
                          <w:jc w:val="center"/>
                          <w:rPr>
                            <w:b/>
                            <w:sz w:val="28"/>
                          </w:rPr>
                        </w:pPr>
                      </w:p>
                    </w:tc>
                  </w:tr>
                  <w:tr w:rsidR="00BE6B53" w:rsidTr="00C34A52">
                    <w:trPr>
                      <w:jc w:val="center"/>
                    </w:trPr>
                    <w:tc>
                      <w:tcPr>
                        <w:tcW w:w="9900" w:type="dxa"/>
                      </w:tcPr>
                      <w:p w:rsidR="00BE6B53" w:rsidRDefault="00BE6B53" w:rsidP="0069023D">
                        <w:pPr>
                          <w:widowControl/>
                          <w:snapToGrid w:val="0"/>
                          <w:jc w:val="center"/>
                          <w:rPr>
                            <w:b/>
                            <w:sz w:val="36"/>
                            <w:szCs w:val="36"/>
                          </w:rPr>
                        </w:pPr>
                        <w:r>
                          <w:rPr>
                            <w:b/>
                            <w:sz w:val="36"/>
                            <w:szCs w:val="36"/>
                          </w:rPr>
                          <w:t xml:space="preserve">АДМИНИСТРАЦИЯ </w:t>
                        </w:r>
                        <w:r w:rsidR="0069023D">
                          <w:rPr>
                            <w:b/>
                            <w:sz w:val="36"/>
                            <w:szCs w:val="36"/>
                          </w:rPr>
                          <w:t>ИВА</w:t>
                        </w:r>
                        <w:r w:rsidR="00F55AFC">
                          <w:rPr>
                            <w:b/>
                            <w:sz w:val="36"/>
                            <w:szCs w:val="36"/>
                          </w:rPr>
                          <w:t>НОВСКОГО</w:t>
                        </w:r>
                        <w:r>
                          <w:rPr>
                            <w:b/>
                            <w:sz w:val="36"/>
                            <w:szCs w:val="36"/>
                          </w:rPr>
                          <w:t xml:space="preserve"> СЕЛЬСОВЕТА</w:t>
                        </w:r>
                      </w:p>
                    </w:tc>
                  </w:tr>
                  <w:tr w:rsidR="00BE6B53" w:rsidTr="00C34A52">
                    <w:trPr>
                      <w:trHeight w:val="397"/>
                      <w:jc w:val="center"/>
                    </w:trPr>
                    <w:tc>
                      <w:tcPr>
                        <w:tcW w:w="9900" w:type="dxa"/>
                      </w:tcPr>
                      <w:p w:rsidR="00BE6B53" w:rsidRDefault="00BE6B53">
                        <w:pPr>
                          <w:widowControl/>
                          <w:snapToGrid w:val="0"/>
                          <w:jc w:val="center"/>
                          <w:rPr>
                            <w:b/>
                            <w:sz w:val="36"/>
                            <w:szCs w:val="36"/>
                          </w:rPr>
                        </w:pPr>
                        <w:r>
                          <w:rPr>
                            <w:b/>
                            <w:sz w:val="36"/>
                            <w:szCs w:val="36"/>
                          </w:rPr>
                          <w:t>БЕКОВСКОГО РАЙОНА ПЕНЗЕНСКОЙ ОБЛАСТИ</w:t>
                        </w:r>
                      </w:p>
                    </w:tc>
                  </w:tr>
                  <w:tr w:rsidR="00BE6B53" w:rsidTr="00C34A52">
                    <w:trPr>
                      <w:jc w:val="center"/>
                    </w:trPr>
                    <w:tc>
                      <w:tcPr>
                        <w:tcW w:w="9900" w:type="dxa"/>
                      </w:tcPr>
                      <w:p w:rsidR="00BE6B53" w:rsidRDefault="00BE6B53">
                        <w:pPr>
                          <w:pStyle w:val="3"/>
                          <w:tabs>
                            <w:tab w:val="left" w:pos="0"/>
                          </w:tabs>
                          <w:snapToGrid w:val="0"/>
                        </w:pPr>
                      </w:p>
                    </w:tc>
                  </w:tr>
                  <w:tr w:rsidR="00BE6B53" w:rsidTr="00C34A52">
                    <w:trPr>
                      <w:trHeight w:val="524"/>
                      <w:jc w:val="center"/>
                    </w:trPr>
                    <w:tc>
                      <w:tcPr>
                        <w:tcW w:w="9900" w:type="dxa"/>
                        <w:vAlign w:val="center"/>
                      </w:tcPr>
                      <w:p w:rsidR="00BE6B53" w:rsidRDefault="00BE6B53">
                        <w:pPr>
                          <w:pStyle w:val="3"/>
                          <w:tabs>
                            <w:tab w:val="left" w:pos="0"/>
                          </w:tabs>
                          <w:snapToGrid w:val="0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>ПОСТАНОВЛЕНИЕ</w:t>
                        </w:r>
                      </w:p>
                    </w:tc>
                  </w:tr>
                </w:tbl>
                <w:p w:rsidR="00BE6B53" w:rsidRDefault="00BE6B53" w:rsidP="00BE6B53"/>
              </w:txbxContent>
            </v:textbox>
            <w10:wrap type="square" side="largest" anchorx="page"/>
          </v:shape>
        </w:pict>
      </w:r>
    </w:p>
    <w:p w:rsidR="00BE6B53" w:rsidRDefault="00DC3917" w:rsidP="00BE6B53">
      <w:pPr>
        <w:jc w:val="both"/>
        <w:rPr>
          <w:sz w:val="28"/>
          <w:szCs w:val="28"/>
        </w:rPr>
      </w:pPr>
      <w:r w:rsidRPr="00DC3917">
        <w:rPr>
          <w:noProof/>
          <w:lang w:eastAsia="ru-RU"/>
        </w:rPr>
        <w:pict>
          <v:shape id="Text Box 3" o:spid="_x0000_s1027" type="#_x0000_t202" style="position:absolute;left:0;text-align:left;margin-left:202.1pt;margin-top:2.35pt;width:232.45pt;height:41.25pt;z-index:251661312;visibility:visible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" stroked="f">
            <v:fill opacity="0"/>
            <v:textbox style="mso-next-textbox:#Text Box 3" inset="0,0,0,0">
              <w:txbxContent>
                <w:tbl>
                  <w:tblPr>
                    <w:tblW w:w="0" w:type="auto"/>
                    <w:jc w:val="center"/>
                    <w:tblLayout w:type="fixed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284"/>
                    <w:gridCol w:w="2835"/>
                    <w:gridCol w:w="397"/>
                    <w:gridCol w:w="1134"/>
                  </w:tblGrid>
                  <w:tr w:rsidR="00BE6B53" w:rsidTr="00C34A52">
                    <w:trPr>
                      <w:jc w:val="center"/>
                    </w:trPr>
                    <w:tc>
                      <w:tcPr>
                        <w:tcW w:w="284" w:type="dxa"/>
                        <w:vAlign w:val="bottom"/>
                      </w:tcPr>
                      <w:p w:rsidR="00BE6B53" w:rsidRDefault="00BE6B53">
                        <w:pPr>
                          <w:widowControl/>
                          <w:snapToGrid w:val="0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от</w:t>
                        </w:r>
                      </w:p>
                    </w:tc>
                    <w:tc>
                      <w:tcPr>
                        <w:tcW w:w="2835" w:type="dxa"/>
                        <w:tcBorders>
                          <w:bottom w:val="single" w:sz="4" w:space="0" w:color="000000"/>
                        </w:tcBorders>
                      </w:tcPr>
                      <w:p w:rsidR="00BE6B53" w:rsidRDefault="008C1299" w:rsidP="00BF7AAE">
                        <w:pPr>
                          <w:widowControl/>
                          <w:snapToGrid w:val="0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27.08.2021</w:t>
                        </w:r>
                      </w:p>
                    </w:tc>
                    <w:tc>
                      <w:tcPr>
                        <w:tcW w:w="397" w:type="dxa"/>
                        <w:vAlign w:val="bottom"/>
                      </w:tcPr>
                      <w:p w:rsidR="00BE6B53" w:rsidRDefault="00BE6B53">
                        <w:pPr>
                          <w:widowControl/>
                          <w:snapToGrid w:val="0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№</w:t>
                        </w:r>
                      </w:p>
                    </w:tc>
                    <w:tc>
                      <w:tcPr>
                        <w:tcW w:w="1134" w:type="dxa"/>
                        <w:tcBorders>
                          <w:bottom w:val="single" w:sz="4" w:space="0" w:color="000000"/>
                        </w:tcBorders>
                      </w:tcPr>
                      <w:p w:rsidR="00BE6B53" w:rsidRDefault="0069023D" w:rsidP="000E4320">
                        <w:pPr>
                          <w:widowControl/>
                          <w:snapToGrid w:val="0"/>
                          <w:jc w:val="center"/>
                          <w:rPr>
                            <w:sz w:val="24"/>
                          </w:rPr>
                        </w:pPr>
                        <w:bookmarkStart w:id="0" w:name="_GoBack"/>
                        <w:bookmarkEnd w:id="0"/>
                        <w:r>
                          <w:rPr>
                            <w:sz w:val="24"/>
                          </w:rPr>
                          <w:t>64</w:t>
                        </w:r>
                      </w:p>
                    </w:tc>
                  </w:tr>
                  <w:tr w:rsidR="00BE6B53" w:rsidTr="00C34A52">
                    <w:trPr>
                      <w:jc w:val="center"/>
                    </w:trPr>
                    <w:tc>
                      <w:tcPr>
                        <w:tcW w:w="4650" w:type="dxa"/>
                        <w:gridSpan w:val="4"/>
                      </w:tcPr>
                      <w:p w:rsidR="00BE6B53" w:rsidRDefault="00BE6B53">
                        <w:pPr>
                          <w:widowControl/>
                          <w:snapToGrid w:val="0"/>
                          <w:jc w:val="center"/>
                          <w:rPr>
                            <w:sz w:val="10"/>
                          </w:rPr>
                        </w:pPr>
                      </w:p>
                      <w:p w:rsidR="00BE6B53" w:rsidRDefault="00BE6B53" w:rsidP="0069023D">
                        <w:pPr>
                          <w:widowControl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 xml:space="preserve">с. </w:t>
                        </w:r>
                        <w:r w:rsidR="0069023D">
                          <w:rPr>
                            <w:sz w:val="24"/>
                          </w:rPr>
                          <w:t>Ива</w:t>
                        </w:r>
                        <w:r w:rsidR="00F55AFC">
                          <w:rPr>
                            <w:sz w:val="24"/>
                          </w:rPr>
                          <w:t>новка</w:t>
                        </w:r>
                      </w:p>
                    </w:tc>
                  </w:tr>
                </w:tbl>
                <w:p w:rsidR="00BE6B53" w:rsidRDefault="00BE6B53" w:rsidP="00BE6B53"/>
              </w:txbxContent>
            </v:textbox>
            <w10:wrap type="square" side="largest" anchorx="page"/>
          </v:shape>
        </w:pict>
      </w:r>
    </w:p>
    <w:p w:rsidR="00BE6B53" w:rsidRDefault="00BE6B53" w:rsidP="00BE6B53">
      <w:pPr>
        <w:jc w:val="both"/>
        <w:rPr>
          <w:sz w:val="28"/>
          <w:szCs w:val="28"/>
        </w:rPr>
      </w:pPr>
    </w:p>
    <w:p w:rsidR="00BE6B53" w:rsidRPr="00286F66" w:rsidRDefault="00BE6B53" w:rsidP="00BE6B53">
      <w:pPr>
        <w:pStyle w:val="ConsPlusNormal"/>
        <w:widowControl/>
        <w:ind w:firstLine="0"/>
        <w:jc w:val="center"/>
        <w:rPr>
          <w:sz w:val="32"/>
          <w:szCs w:val="32"/>
        </w:rPr>
      </w:pPr>
      <w:r>
        <w:t xml:space="preserve"> </w:t>
      </w:r>
    </w:p>
    <w:p w:rsidR="0033724D" w:rsidRPr="00E27D96" w:rsidRDefault="00BE6B53" w:rsidP="0033724D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E27D96">
        <w:rPr>
          <w:b/>
          <w:sz w:val="28"/>
          <w:szCs w:val="28"/>
        </w:rPr>
        <w:t>О внесении изменени</w:t>
      </w:r>
      <w:r w:rsidR="00BC3DD0">
        <w:rPr>
          <w:b/>
          <w:sz w:val="28"/>
          <w:szCs w:val="28"/>
        </w:rPr>
        <w:t>й</w:t>
      </w:r>
      <w:r w:rsidRPr="00E27D96">
        <w:rPr>
          <w:b/>
          <w:sz w:val="28"/>
          <w:szCs w:val="28"/>
        </w:rPr>
        <w:t xml:space="preserve"> в </w:t>
      </w:r>
      <w:r w:rsidR="00E27D96" w:rsidRPr="00E27D96">
        <w:rPr>
          <w:b/>
          <w:sz w:val="28"/>
          <w:szCs w:val="28"/>
        </w:rPr>
        <w:t>административный регламент предоставления муниципальной услуги «Подготовка и утверждение схемы расположения земельного участка или земельных участков на кадастровом плане территории»</w:t>
      </w:r>
      <w:r w:rsidR="00E27D96" w:rsidRPr="00E27D96">
        <w:rPr>
          <w:b/>
          <w:position w:val="-2"/>
          <w:sz w:val="28"/>
          <w:szCs w:val="28"/>
        </w:rPr>
        <w:t>, утвержденный</w:t>
      </w:r>
      <w:r w:rsidR="00E27D96" w:rsidRPr="00E27D96">
        <w:rPr>
          <w:b/>
          <w:sz w:val="28"/>
          <w:szCs w:val="28"/>
        </w:rPr>
        <w:t xml:space="preserve"> постановлением администрации </w:t>
      </w:r>
      <w:r w:rsidR="0069023D">
        <w:rPr>
          <w:b/>
          <w:sz w:val="28"/>
          <w:szCs w:val="28"/>
        </w:rPr>
        <w:t>Ивановского</w:t>
      </w:r>
      <w:r w:rsidR="00E27D96" w:rsidRPr="00E27D96">
        <w:rPr>
          <w:b/>
          <w:sz w:val="28"/>
          <w:szCs w:val="28"/>
        </w:rPr>
        <w:t xml:space="preserve"> сельсовета Бековского района Пензенской области от 28.02.2019 № 2</w:t>
      </w:r>
      <w:r w:rsidR="0069023D">
        <w:rPr>
          <w:b/>
          <w:sz w:val="28"/>
          <w:szCs w:val="28"/>
        </w:rPr>
        <w:t>0</w:t>
      </w:r>
    </w:p>
    <w:p w:rsidR="00BE6B53" w:rsidRPr="0033724D" w:rsidRDefault="00BE6B53" w:rsidP="0033724D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A66A0D" w:rsidRPr="007C7451" w:rsidRDefault="00A66A0D" w:rsidP="00A66A0D">
      <w:pPr>
        <w:ind w:firstLine="709"/>
        <w:jc w:val="both"/>
        <w:rPr>
          <w:b/>
          <w:sz w:val="28"/>
          <w:szCs w:val="28"/>
        </w:rPr>
      </w:pPr>
      <w:r w:rsidRPr="007C7451">
        <w:rPr>
          <w:sz w:val="28"/>
          <w:szCs w:val="28"/>
        </w:rPr>
        <w:t>В соответствии с Федеральным</w:t>
      </w:r>
      <w:r w:rsidR="003A5AC1">
        <w:rPr>
          <w:sz w:val="28"/>
          <w:szCs w:val="28"/>
        </w:rPr>
        <w:t xml:space="preserve"> законом</w:t>
      </w:r>
      <w:r w:rsidRPr="007C7451">
        <w:rPr>
          <w:sz w:val="28"/>
          <w:szCs w:val="28"/>
        </w:rPr>
        <w:t xml:space="preserve"> от 27.07.2010 № 210-ФЗ «Об организации предоставления государственных и муниципальных услуг» (с последующими изменениями), </w:t>
      </w:r>
      <w:r w:rsidR="00BC7DC6">
        <w:rPr>
          <w:sz w:val="28"/>
          <w:szCs w:val="28"/>
        </w:rPr>
        <w:t>распоряжением Правительства Российской Федерации от 31.01.2017 № 147-</w:t>
      </w:r>
      <w:r w:rsidR="00BF0DD6">
        <w:rPr>
          <w:sz w:val="28"/>
          <w:szCs w:val="28"/>
        </w:rPr>
        <w:t>р (с последующими изменениями)</w:t>
      </w:r>
      <w:r w:rsidR="00A134E3">
        <w:rPr>
          <w:sz w:val="28"/>
          <w:szCs w:val="28"/>
        </w:rPr>
        <w:t xml:space="preserve">, </w:t>
      </w:r>
      <w:r w:rsidRPr="007C7451">
        <w:rPr>
          <w:sz w:val="28"/>
          <w:szCs w:val="28"/>
        </w:rPr>
        <w:t xml:space="preserve">постановлением администрации </w:t>
      </w:r>
      <w:r w:rsidR="0069023D">
        <w:rPr>
          <w:sz w:val="28"/>
          <w:szCs w:val="28"/>
        </w:rPr>
        <w:t>Ивановского</w:t>
      </w:r>
      <w:r w:rsidR="007C7451" w:rsidRPr="007C7451">
        <w:rPr>
          <w:sz w:val="28"/>
          <w:szCs w:val="28"/>
        </w:rPr>
        <w:t xml:space="preserve"> </w:t>
      </w:r>
      <w:r w:rsidRPr="007C7451">
        <w:rPr>
          <w:sz w:val="28"/>
          <w:szCs w:val="28"/>
        </w:rPr>
        <w:t xml:space="preserve">сельсовета Бековского района Пензенской области от 17.10.2019 № </w:t>
      </w:r>
      <w:r w:rsidR="00F55AFC" w:rsidRPr="007C7451">
        <w:rPr>
          <w:sz w:val="28"/>
          <w:szCs w:val="28"/>
        </w:rPr>
        <w:t>1</w:t>
      </w:r>
      <w:r w:rsidR="0069023D">
        <w:rPr>
          <w:sz w:val="28"/>
          <w:szCs w:val="28"/>
        </w:rPr>
        <w:t>0</w:t>
      </w:r>
      <w:r w:rsidR="00F55AFC" w:rsidRPr="007C7451">
        <w:rPr>
          <w:sz w:val="28"/>
          <w:szCs w:val="28"/>
        </w:rPr>
        <w:t>3</w:t>
      </w:r>
      <w:r w:rsidRPr="007C7451">
        <w:rPr>
          <w:sz w:val="28"/>
          <w:szCs w:val="28"/>
        </w:rPr>
        <w:t xml:space="preserve"> «О разработке и утверждении административных регламентов предоставления муниципальных услуг администрацией </w:t>
      </w:r>
      <w:r w:rsidR="0069023D">
        <w:rPr>
          <w:sz w:val="28"/>
          <w:szCs w:val="28"/>
        </w:rPr>
        <w:t>Ивановского</w:t>
      </w:r>
      <w:r w:rsidR="007C7451" w:rsidRPr="007C7451">
        <w:rPr>
          <w:sz w:val="28"/>
          <w:szCs w:val="28"/>
        </w:rPr>
        <w:t xml:space="preserve"> </w:t>
      </w:r>
      <w:r w:rsidRPr="007C7451">
        <w:rPr>
          <w:sz w:val="28"/>
          <w:szCs w:val="28"/>
        </w:rPr>
        <w:t xml:space="preserve">сельсовета Бековского района Пензенской области», </w:t>
      </w:r>
      <w:r w:rsidR="00A134E3">
        <w:rPr>
          <w:sz w:val="28"/>
          <w:szCs w:val="28"/>
        </w:rPr>
        <w:t xml:space="preserve">руководствуясь </w:t>
      </w:r>
      <w:r w:rsidRPr="007C7451">
        <w:rPr>
          <w:sz w:val="28"/>
          <w:szCs w:val="28"/>
        </w:rPr>
        <w:t xml:space="preserve">статьей 23 Устава </w:t>
      </w:r>
      <w:r w:rsidR="0069023D">
        <w:rPr>
          <w:sz w:val="28"/>
          <w:szCs w:val="28"/>
        </w:rPr>
        <w:t>Ивановского</w:t>
      </w:r>
      <w:r w:rsidR="007C7451" w:rsidRPr="007C7451">
        <w:rPr>
          <w:sz w:val="28"/>
          <w:szCs w:val="28"/>
        </w:rPr>
        <w:t xml:space="preserve"> </w:t>
      </w:r>
      <w:r w:rsidRPr="007C7451">
        <w:rPr>
          <w:sz w:val="28"/>
          <w:szCs w:val="28"/>
        </w:rPr>
        <w:t xml:space="preserve">сельсовета Бековского района Пензенской области, </w:t>
      </w:r>
    </w:p>
    <w:p w:rsidR="00BE6B53" w:rsidRPr="007C7451" w:rsidRDefault="00BE6B53" w:rsidP="00BE6B53">
      <w:pPr>
        <w:ind w:firstLine="720"/>
        <w:jc w:val="both"/>
        <w:rPr>
          <w:sz w:val="28"/>
          <w:szCs w:val="28"/>
        </w:rPr>
      </w:pPr>
    </w:p>
    <w:p w:rsidR="00BE6B53" w:rsidRPr="007C7451" w:rsidRDefault="00BE6B53" w:rsidP="00BE6B53">
      <w:pPr>
        <w:shd w:val="clear" w:color="auto" w:fill="FFFFFF"/>
        <w:ind w:firstLine="709"/>
        <w:jc w:val="center"/>
        <w:rPr>
          <w:sz w:val="28"/>
          <w:szCs w:val="28"/>
        </w:rPr>
      </w:pPr>
      <w:r w:rsidRPr="007C7451">
        <w:rPr>
          <w:sz w:val="28"/>
          <w:szCs w:val="28"/>
        </w:rPr>
        <w:t xml:space="preserve">администрация </w:t>
      </w:r>
      <w:r w:rsidR="0069023D">
        <w:rPr>
          <w:sz w:val="28"/>
          <w:szCs w:val="28"/>
        </w:rPr>
        <w:t>Ивановского</w:t>
      </w:r>
      <w:r w:rsidR="007C7451" w:rsidRPr="007C7451">
        <w:rPr>
          <w:sz w:val="28"/>
          <w:szCs w:val="28"/>
        </w:rPr>
        <w:t xml:space="preserve"> </w:t>
      </w:r>
      <w:r w:rsidRPr="007C7451">
        <w:rPr>
          <w:sz w:val="28"/>
          <w:szCs w:val="28"/>
        </w:rPr>
        <w:t xml:space="preserve">сельсовета </w:t>
      </w:r>
      <w:r w:rsidRPr="007C7451">
        <w:rPr>
          <w:b/>
          <w:sz w:val="28"/>
          <w:szCs w:val="28"/>
        </w:rPr>
        <w:t>постановляет:</w:t>
      </w:r>
    </w:p>
    <w:p w:rsidR="00BE6B53" w:rsidRPr="007C7451" w:rsidRDefault="00BE6B53" w:rsidP="00BE6B5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4E0AB8" w:rsidRPr="004E0AB8" w:rsidRDefault="004E0AB8" w:rsidP="004E0AB8">
      <w:pPr>
        <w:pStyle w:val="ad"/>
        <w:numPr>
          <w:ilvl w:val="0"/>
          <w:numId w:val="1"/>
        </w:numPr>
        <w:autoSpaceDE w:val="0"/>
        <w:autoSpaceDN w:val="0"/>
        <w:adjustRightInd w:val="0"/>
        <w:ind w:left="0" w:firstLine="825"/>
        <w:jc w:val="both"/>
        <w:rPr>
          <w:position w:val="-2"/>
          <w:sz w:val="28"/>
          <w:szCs w:val="28"/>
        </w:rPr>
      </w:pPr>
      <w:r w:rsidRPr="00E51A11">
        <w:rPr>
          <w:sz w:val="28"/>
          <w:szCs w:val="28"/>
        </w:rPr>
        <w:t xml:space="preserve">Внести в административный регламент </w:t>
      </w:r>
      <w:r>
        <w:rPr>
          <w:sz w:val="28"/>
          <w:szCs w:val="28"/>
        </w:rPr>
        <w:t>предоставления</w:t>
      </w:r>
      <w:r w:rsidRPr="00E51A11">
        <w:rPr>
          <w:sz w:val="28"/>
          <w:szCs w:val="28"/>
        </w:rPr>
        <w:t xml:space="preserve"> муниципальной услуги</w:t>
      </w:r>
      <w:r>
        <w:rPr>
          <w:sz w:val="28"/>
          <w:szCs w:val="28"/>
        </w:rPr>
        <w:t xml:space="preserve"> </w:t>
      </w:r>
      <w:r w:rsidRPr="004E0AB8">
        <w:rPr>
          <w:sz w:val="28"/>
          <w:szCs w:val="28"/>
        </w:rPr>
        <w:t>«Подготовка и утверждение схемы расположения земельного участка или земельных участков на кадастровом плане территории»</w:t>
      </w:r>
      <w:r w:rsidR="0026335A" w:rsidRPr="004E0AB8">
        <w:rPr>
          <w:position w:val="-2"/>
          <w:sz w:val="28"/>
          <w:szCs w:val="28"/>
        </w:rPr>
        <w:t>,</w:t>
      </w:r>
      <w:r w:rsidR="003A5AC1">
        <w:rPr>
          <w:position w:val="-2"/>
          <w:sz w:val="28"/>
          <w:szCs w:val="28"/>
        </w:rPr>
        <w:t xml:space="preserve"> </w:t>
      </w:r>
      <w:r>
        <w:rPr>
          <w:position w:val="-2"/>
          <w:sz w:val="28"/>
          <w:szCs w:val="28"/>
        </w:rPr>
        <w:t>утвержденный</w:t>
      </w:r>
      <w:r w:rsidRPr="004E0AB8">
        <w:rPr>
          <w:sz w:val="28"/>
          <w:szCs w:val="28"/>
        </w:rPr>
        <w:t xml:space="preserve"> постановление</w:t>
      </w:r>
      <w:r>
        <w:rPr>
          <w:sz w:val="28"/>
          <w:szCs w:val="28"/>
        </w:rPr>
        <w:t>м</w:t>
      </w:r>
      <w:r w:rsidRPr="004E0AB8">
        <w:rPr>
          <w:sz w:val="28"/>
          <w:szCs w:val="28"/>
        </w:rPr>
        <w:t xml:space="preserve"> администрации </w:t>
      </w:r>
      <w:r w:rsidR="0069023D">
        <w:rPr>
          <w:sz w:val="28"/>
          <w:szCs w:val="28"/>
        </w:rPr>
        <w:t>Ивановского</w:t>
      </w:r>
      <w:r w:rsidRPr="004E0AB8">
        <w:rPr>
          <w:sz w:val="28"/>
          <w:szCs w:val="28"/>
        </w:rPr>
        <w:t xml:space="preserve"> сельсовета Бековского района Пензенской области от 28.02.2019 № 2</w:t>
      </w:r>
      <w:r w:rsidR="0069023D">
        <w:rPr>
          <w:sz w:val="28"/>
          <w:szCs w:val="28"/>
        </w:rPr>
        <w:t>0</w:t>
      </w:r>
      <w:r>
        <w:rPr>
          <w:sz w:val="28"/>
          <w:szCs w:val="28"/>
        </w:rPr>
        <w:t>, следующие изменения:</w:t>
      </w:r>
    </w:p>
    <w:p w:rsidR="004E0AB8" w:rsidRPr="004E0AB8" w:rsidRDefault="004E0AB8" w:rsidP="004E0AB8">
      <w:pPr>
        <w:pStyle w:val="ad"/>
        <w:numPr>
          <w:ilvl w:val="1"/>
          <w:numId w:val="1"/>
        </w:numPr>
        <w:autoSpaceDE w:val="0"/>
        <w:autoSpaceDN w:val="0"/>
        <w:adjustRightInd w:val="0"/>
        <w:ind w:left="0" w:firstLine="709"/>
        <w:jc w:val="both"/>
        <w:rPr>
          <w:position w:val="-2"/>
          <w:sz w:val="28"/>
          <w:szCs w:val="28"/>
        </w:rPr>
      </w:pPr>
      <w:r>
        <w:rPr>
          <w:sz w:val="28"/>
          <w:szCs w:val="28"/>
        </w:rPr>
        <w:t>Пункт 2.4 изложить в следующей редакции:</w:t>
      </w:r>
    </w:p>
    <w:p w:rsidR="004E0AB8" w:rsidRDefault="004E0AB8" w:rsidP="004E0AB8">
      <w:pPr>
        <w:pStyle w:val="ad"/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="009808A5">
        <w:rPr>
          <w:sz w:val="28"/>
          <w:szCs w:val="28"/>
        </w:rPr>
        <w:t xml:space="preserve">2.4. </w:t>
      </w:r>
      <w:r w:rsidRPr="004E0AB8">
        <w:rPr>
          <w:sz w:val="28"/>
          <w:szCs w:val="28"/>
        </w:rPr>
        <w:t xml:space="preserve">Срок предоставления муниципальной услуги по подготовке и </w:t>
      </w:r>
      <w:r w:rsidRPr="004E0AB8">
        <w:rPr>
          <w:sz w:val="28"/>
          <w:szCs w:val="28"/>
        </w:rPr>
        <w:lastRenderedPageBreak/>
        <w:t xml:space="preserve">утверждению схемы расположения </w:t>
      </w:r>
      <w:r>
        <w:rPr>
          <w:sz w:val="28"/>
          <w:szCs w:val="28"/>
        </w:rPr>
        <w:t>земельного участка составляет 12</w:t>
      </w:r>
      <w:r w:rsidRPr="004E0AB8">
        <w:rPr>
          <w:sz w:val="28"/>
          <w:szCs w:val="28"/>
        </w:rPr>
        <w:t xml:space="preserve"> дней со дня поступления заявления в Администрацию.</w:t>
      </w:r>
      <w:r w:rsidR="009808A5">
        <w:rPr>
          <w:sz w:val="28"/>
          <w:szCs w:val="28"/>
        </w:rPr>
        <w:t>»;</w:t>
      </w:r>
    </w:p>
    <w:p w:rsidR="00B122ED" w:rsidRDefault="00B122ED" w:rsidP="00B122ED">
      <w:pPr>
        <w:pStyle w:val="ad"/>
        <w:numPr>
          <w:ilvl w:val="1"/>
          <w:numId w:val="1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Абзац </w:t>
      </w:r>
      <w:r w:rsidR="009808A5">
        <w:rPr>
          <w:sz w:val="28"/>
          <w:szCs w:val="28"/>
        </w:rPr>
        <w:t>четырнадцатый</w:t>
      </w:r>
      <w:r>
        <w:rPr>
          <w:sz w:val="28"/>
          <w:szCs w:val="28"/>
        </w:rPr>
        <w:t xml:space="preserve"> пункта 3.2.3 изложить в следующей редакции:</w:t>
      </w:r>
    </w:p>
    <w:p w:rsidR="00B122ED" w:rsidRDefault="00B122ED" w:rsidP="00B122E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Pr="00B122ED">
        <w:rPr>
          <w:sz w:val="28"/>
          <w:szCs w:val="28"/>
        </w:rPr>
        <w:t>Максимальный срок выполнения</w:t>
      </w:r>
      <w:r>
        <w:rPr>
          <w:sz w:val="28"/>
          <w:szCs w:val="28"/>
        </w:rPr>
        <w:t xml:space="preserve"> административной процедуры - 12</w:t>
      </w:r>
      <w:r w:rsidRPr="00B122ED">
        <w:rPr>
          <w:sz w:val="28"/>
          <w:szCs w:val="28"/>
        </w:rPr>
        <w:t xml:space="preserve"> дней со дня поступления заявления в Администрацию.</w:t>
      </w:r>
      <w:r w:rsidR="009808A5">
        <w:rPr>
          <w:sz w:val="28"/>
          <w:szCs w:val="28"/>
        </w:rPr>
        <w:t>»;</w:t>
      </w:r>
    </w:p>
    <w:p w:rsidR="00B122ED" w:rsidRDefault="00B122ED" w:rsidP="00B122ED">
      <w:pPr>
        <w:pStyle w:val="ad"/>
        <w:numPr>
          <w:ilvl w:val="1"/>
          <w:numId w:val="1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B122ED">
        <w:rPr>
          <w:sz w:val="28"/>
          <w:szCs w:val="28"/>
        </w:rPr>
        <w:t xml:space="preserve">Абзац </w:t>
      </w:r>
      <w:r w:rsidR="009808A5">
        <w:rPr>
          <w:sz w:val="28"/>
          <w:szCs w:val="28"/>
        </w:rPr>
        <w:t>одиннадцатый</w:t>
      </w:r>
      <w:r w:rsidRPr="00B122ED">
        <w:rPr>
          <w:sz w:val="28"/>
          <w:szCs w:val="28"/>
        </w:rPr>
        <w:t xml:space="preserve"> пункта 3.2.4 изложить в следующей редакции:</w:t>
      </w:r>
    </w:p>
    <w:p w:rsidR="004E0AB8" w:rsidRPr="00B122ED" w:rsidRDefault="00B122ED" w:rsidP="00B122ED">
      <w:pPr>
        <w:pStyle w:val="ad"/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B122ED">
        <w:rPr>
          <w:sz w:val="28"/>
          <w:szCs w:val="28"/>
        </w:rPr>
        <w:t>«Максимальный срок выполнения административной процедуры - 12 дней со дня поступления заявления в Администрацию.</w:t>
      </w:r>
      <w:r w:rsidR="009808A5">
        <w:rPr>
          <w:sz w:val="28"/>
          <w:szCs w:val="28"/>
        </w:rPr>
        <w:t>».</w:t>
      </w:r>
    </w:p>
    <w:p w:rsidR="00970BBC" w:rsidRPr="00970BBC" w:rsidRDefault="00970BBC" w:rsidP="00970BBC">
      <w:pPr>
        <w:ind w:firstLine="709"/>
        <w:jc w:val="both"/>
        <w:rPr>
          <w:sz w:val="28"/>
          <w:szCs w:val="28"/>
        </w:rPr>
      </w:pPr>
      <w:r w:rsidRPr="00970BBC">
        <w:rPr>
          <w:sz w:val="28"/>
          <w:szCs w:val="28"/>
        </w:rPr>
        <w:t xml:space="preserve">2. Опубликовать настоящее постановление в информационном бюллетене «Ведомости </w:t>
      </w:r>
      <w:r w:rsidR="0069023D">
        <w:rPr>
          <w:sz w:val="28"/>
          <w:szCs w:val="28"/>
        </w:rPr>
        <w:t>Ивановского</w:t>
      </w:r>
      <w:r w:rsidRPr="00970BBC">
        <w:rPr>
          <w:sz w:val="28"/>
          <w:szCs w:val="28"/>
        </w:rPr>
        <w:t xml:space="preserve"> сельсовета</w:t>
      </w:r>
      <w:r w:rsidR="003C09A9">
        <w:rPr>
          <w:sz w:val="28"/>
          <w:szCs w:val="28"/>
        </w:rPr>
        <w:t>»</w:t>
      </w:r>
      <w:r w:rsidRPr="00970BBC">
        <w:rPr>
          <w:sz w:val="28"/>
          <w:szCs w:val="28"/>
        </w:rPr>
        <w:t xml:space="preserve"> и разместить на официальном сайте администрации </w:t>
      </w:r>
      <w:r w:rsidR="0069023D">
        <w:rPr>
          <w:sz w:val="28"/>
          <w:szCs w:val="28"/>
        </w:rPr>
        <w:t>Ивановского</w:t>
      </w:r>
      <w:r w:rsidRPr="00970BBC">
        <w:rPr>
          <w:sz w:val="28"/>
          <w:szCs w:val="28"/>
        </w:rPr>
        <w:t xml:space="preserve"> сельсовета Бековского района Пензенской </w:t>
      </w:r>
      <w:r w:rsidR="003A41E5">
        <w:rPr>
          <w:sz w:val="28"/>
          <w:szCs w:val="28"/>
        </w:rPr>
        <w:t xml:space="preserve">области </w:t>
      </w:r>
      <w:r w:rsidRPr="00970BBC">
        <w:rPr>
          <w:sz w:val="28"/>
          <w:szCs w:val="28"/>
        </w:rPr>
        <w:t>в информационно-телекоммуникационной сети «Интернет».</w:t>
      </w:r>
    </w:p>
    <w:p w:rsidR="003D294F" w:rsidRPr="00980C90" w:rsidRDefault="003D294F" w:rsidP="003D294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980C90">
        <w:rPr>
          <w:sz w:val="28"/>
          <w:szCs w:val="28"/>
        </w:rPr>
        <w:t>. Настоящее постановление вступает в силу на следующий день после дня его официального опубликования.</w:t>
      </w:r>
    </w:p>
    <w:p w:rsidR="00FA0416" w:rsidRDefault="0026335A" w:rsidP="00FA0416">
      <w:pPr>
        <w:ind w:firstLine="709"/>
        <w:jc w:val="both"/>
        <w:rPr>
          <w:sz w:val="28"/>
          <w:szCs w:val="28"/>
        </w:rPr>
      </w:pPr>
      <w:r w:rsidRPr="007C7451">
        <w:rPr>
          <w:color w:val="000000"/>
          <w:spacing w:val="-7"/>
          <w:sz w:val="28"/>
          <w:szCs w:val="28"/>
        </w:rPr>
        <w:t>4</w:t>
      </w:r>
      <w:r w:rsidR="00BE6B53" w:rsidRPr="007C7451">
        <w:rPr>
          <w:color w:val="000000"/>
          <w:spacing w:val="-7"/>
          <w:sz w:val="28"/>
          <w:szCs w:val="28"/>
        </w:rPr>
        <w:t xml:space="preserve">. </w:t>
      </w:r>
      <w:r w:rsidR="00FA0416" w:rsidRPr="007C7451">
        <w:rPr>
          <w:sz w:val="28"/>
          <w:szCs w:val="28"/>
        </w:rPr>
        <w:t xml:space="preserve">Контроль за исполнением настоящего постановления возложить на </w:t>
      </w:r>
      <w:r w:rsidR="0069023D">
        <w:rPr>
          <w:sz w:val="28"/>
          <w:szCs w:val="28"/>
        </w:rPr>
        <w:t xml:space="preserve">и.о. </w:t>
      </w:r>
      <w:r w:rsidR="00FA0416" w:rsidRPr="007C7451">
        <w:rPr>
          <w:sz w:val="28"/>
          <w:szCs w:val="28"/>
        </w:rPr>
        <w:t>глав</w:t>
      </w:r>
      <w:r w:rsidR="0069023D">
        <w:rPr>
          <w:sz w:val="28"/>
          <w:szCs w:val="28"/>
        </w:rPr>
        <w:t>ы</w:t>
      </w:r>
      <w:r w:rsidR="00FA0416" w:rsidRPr="007C7451">
        <w:rPr>
          <w:sz w:val="28"/>
          <w:szCs w:val="28"/>
        </w:rPr>
        <w:t xml:space="preserve"> администрации </w:t>
      </w:r>
      <w:r w:rsidR="0069023D">
        <w:rPr>
          <w:sz w:val="28"/>
          <w:szCs w:val="28"/>
        </w:rPr>
        <w:t>Ивановского</w:t>
      </w:r>
      <w:r w:rsidR="00FA0416" w:rsidRPr="007C7451">
        <w:rPr>
          <w:sz w:val="28"/>
          <w:szCs w:val="28"/>
        </w:rPr>
        <w:t xml:space="preserve"> сельсовета </w:t>
      </w:r>
      <w:r w:rsidR="0069023D">
        <w:rPr>
          <w:sz w:val="28"/>
          <w:szCs w:val="28"/>
        </w:rPr>
        <w:t>Суркову Е.Б.</w:t>
      </w:r>
    </w:p>
    <w:p w:rsidR="0069023D" w:rsidRPr="007C7451" w:rsidRDefault="0069023D" w:rsidP="00FA0416">
      <w:pPr>
        <w:ind w:firstLine="709"/>
        <w:jc w:val="both"/>
        <w:rPr>
          <w:sz w:val="28"/>
          <w:szCs w:val="28"/>
        </w:rPr>
      </w:pPr>
    </w:p>
    <w:p w:rsidR="00FA0416" w:rsidRPr="007C7451" w:rsidRDefault="00FA0416" w:rsidP="00FA0416">
      <w:pPr>
        <w:ind w:firstLine="709"/>
        <w:jc w:val="both"/>
        <w:rPr>
          <w:sz w:val="28"/>
          <w:szCs w:val="28"/>
        </w:rPr>
      </w:pPr>
    </w:p>
    <w:p w:rsidR="00FA0416" w:rsidRPr="007C7451" w:rsidRDefault="0069023D" w:rsidP="00FA0416">
      <w:pPr>
        <w:jc w:val="both"/>
        <w:rPr>
          <w:sz w:val="28"/>
          <w:szCs w:val="28"/>
        </w:rPr>
      </w:pPr>
      <w:r>
        <w:rPr>
          <w:sz w:val="28"/>
          <w:szCs w:val="28"/>
        </w:rPr>
        <w:t>И.о. главы</w:t>
      </w:r>
      <w:r w:rsidR="00FA0416" w:rsidRPr="007C7451">
        <w:rPr>
          <w:sz w:val="28"/>
          <w:szCs w:val="28"/>
        </w:rPr>
        <w:t xml:space="preserve"> администрации </w:t>
      </w:r>
    </w:p>
    <w:p w:rsidR="00BE6B53" w:rsidRPr="007C7451" w:rsidRDefault="0069023D" w:rsidP="007C7451">
      <w:pPr>
        <w:jc w:val="both"/>
        <w:rPr>
          <w:sz w:val="28"/>
          <w:szCs w:val="28"/>
        </w:rPr>
      </w:pPr>
      <w:r>
        <w:rPr>
          <w:sz w:val="28"/>
          <w:szCs w:val="28"/>
        </w:rPr>
        <w:t>Ивановского</w:t>
      </w:r>
      <w:r w:rsidR="00FA0416" w:rsidRPr="007C7451">
        <w:rPr>
          <w:sz w:val="28"/>
          <w:szCs w:val="28"/>
        </w:rPr>
        <w:t xml:space="preserve"> сельсовета</w:t>
      </w:r>
      <w:r w:rsidR="007C7451" w:rsidRPr="007C7451">
        <w:rPr>
          <w:sz w:val="28"/>
          <w:szCs w:val="28"/>
        </w:rPr>
        <w:t xml:space="preserve"> </w:t>
      </w:r>
      <w:r w:rsidR="007C7451">
        <w:rPr>
          <w:sz w:val="28"/>
          <w:szCs w:val="28"/>
        </w:rPr>
        <w:t xml:space="preserve">                                               </w:t>
      </w:r>
      <w:r w:rsidR="001C5631">
        <w:rPr>
          <w:sz w:val="28"/>
          <w:szCs w:val="28"/>
        </w:rPr>
        <w:t xml:space="preserve">      </w:t>
      </w:r>
      <w:r w:rsidR="007C7451">
        <w:rPr>
          <w:sz w:val="28"/>
          <w:szCs w:val="28"/>
        </w:rPr>
        <w:t xml:space="preserve">               </w:t>
      </w:r>
      <w:r w:rsidR="007C7451" w:rsidRPr="007C7451">
        <w:rPr>
          <w:sz w:val="28"/>
          <w:szCs w:val="28"/>
        </w:rPr>
        <w:t xml:space="preserve"> </w:t>
      </w:r>
      <w:r>
        <w:rPr>
          <w:sz w:val="28"/>
          <w:szCs w:val="28"/>
        </w:rPr>
        <w:t>Е.Б. Суркова</w:t>
      </w:r>
    </w:p>
    <w:sectPr w:rsidR="00BE6B53" w:rsidRPr="007C7451" w:rsidSect="0026335A">
      <w:headerReference w:type="even" r:id="rId8"/>
      <w:pgSz w:w="11907" w:h="16840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B65E9" w:rsidRDefault="00EB65E9" w:rsidP="00975833">
      <w:r>
        <w:separator/>
      </w:r>
    </w:p>
  </w:endnote>
  <w:endnote w:type="continuationSeparator" w:id="1">
    <w:p w:rsidR="00EB65E9" w:rsidRDefault="00EB65E9" w:rsidP="0097583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B65E9" w:rsidRDefault="00EB65E9" w:rsidP="00975833">
      <w:r>
        <w:separator/>
      </w:r>
    </w:p>
  </w:footnote>
  <w:footnote w:type="continuationSeparator" w:id="1">
    <w:p w:rsidR="00EB65E9" w:rsidRDefault="00EB65E9" w:rsidP="0097583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67AA3" w:rsidRDefault="00DC3917" w:rsidP="00D55ADB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3F41E3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C67AA3" w:rsidRDefault="00EB65E9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575698"/>
    <w:multiLevelType w:val="multilevel"/>
    <w:tmpl w:val="E902960E"/>
    <w:lvl w:ilvl="0">
      <w:start w:val="1"/>
      <w:numFmt w:val="decimal"/>
      <w:lvlText w:val="%1."/>
      <w:lvlJc w:val="left"/>
      <w:pPr>
        <w:ind w:left="118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4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4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0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0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6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2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2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85" w:hanging="2160"/>
      </w:pPr>
      <w:rPr>
        <w:rFonts w:hint="default"/>
      </w:rPr>
    </w:lvl>
  </w:abstractNum>
  <w:abstractNum w:abstractNumId="1">
    <w:nsid w:val="58F45090"/>
    <w:multiLevelType w:val="multilevel"/>
    <w:tmpl w:val="E902960E"/>
    <w:lvl w:ilvl="0">
      <w:start w:val="1"/>
      <w:numFmt w:val="decimal"/>
      <w:lvlText w:val="%1."/>
      <w:lvlJc w:val="left"/>
      <w:pPr>
        <w:ind w:left="118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4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4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0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0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6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2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2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85" w:hanging="21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E6B53"/>
    <w:rsid w:val="000533BD"/>
    <w:rsid w:val="00086D5E"/>
    <w:rsid w:val="000935FC"/>
    <w:rsid w:val="000B6DC5"/>
    <w:rsid w:val="000D23AE"/>
    <w:rsid w:val="00146230"/>
    <w:rsid w:val="00153DC8"/>
    <w:rsid w:val="00170FDC"/>
    <w:rsid w:val="001A2832"/>
    <w:rsid w:val="001C5631"/>
    <w:rsid w:val="001E6EA4"/>
    <w:rsid w:val="001E7B86"/>
    <w:rsid w:val="00201A80"/>
    <w:rsid w:val="00213571"/>
    <w:rsid w:val="0026335A"/>
    <w:rsid w:val="00282CDD"/>
    <w:rsid w:val="002C2CF7"/>
    <w:rsid w:val="002C5CB2"/>
    <w:rsid w:val="002C7327"/>
    <w:rsid w:val="002E35AD"/>
    <w:rsid w:val="00322195"/>
    <w:rsid w:val="003273B9"/>
    <w:rsid w:val="00332C97"/>
    <w:rsid w:val="0033724D"/>
    <w:rsid w:val="003A41E5"/>
    <w:rsid w:val="003A5AC1"/>
    <w:rsid w:val="003A7124"/>
    <w:rsid w:val="003C09A9"/>
    <w:rsid w:val="003D294F"/>
    <w:rsid w:val="003E396D"/>
    <w:rsid w:val="003F41E3"/>
    <w:rsid w:val="00424C04"/>
    <w:rsid w:val="004A0212"/>
    <w:rsid w:val="004C3C91"/>
    <w:rsid w:val="004E0AB8"/>
    <w:rsid w:val="00590C4B"/>
    <w:rsid w:val="00641DB3"/>
    <w:rsid w:val="00675198"/>
    <w:rsid w:val="0068590C"/>
    <w:rsid w:val="0069023D"/>
    <w:rsid w:val="006A4EDC"/>
    <w:rsid w:val="006A6882"/>
    <w:rsid w:val="006C204D"/>
    <w:rsid w:val="006F485B"/>
    <w:rsid w:val="0073165D"/>
    <w:rsid w:val="00773AA9"/>
    <w:rsid w:val="007922E7"/>
    <w:rsid w:val="007B4DEB"/>
    <w:rsid w:val="007C7451"/>
    <w:rsid w:val="008031EA"/>
    <w:rsid w:val="00861255"/>
    <w:rsid w:val="00865D75"/>
    <w:rsid w:val="00867777"/>
    <w:rsid w:val="008C1299"/>
    <w:rsid w:val="008F7205"/>
    <w:rsid w:val="009032BA"/>
    <w:rsid w:val="00953231"/>
    <w:rsid w:val="00970BBC"/>
    <w:rsid w:val="00975833"/>
    <w:rsid w:val="009808A5"/>
    <w:rsid w:val="009A0E91"/>
    <w:rsid w:val="009B56F6"/>
    <w:rsid w:val="009C3816"/>
    <w:rsid w:val="00A134E3"/>
    <w:rsid w:val="00A14751"/>
    <w:rsid w:val="00A5707D"/>
    <w:rsid w:val="00A66A0D"/>
    <w:rsid w:val="00A76B01"/>
    <w:rsid w:val="00A94277"/>
    <w:rsid w:val="00AB1229"/>
    <w:rsid w:val="00AB4AFE"/>
    <w:rsid w:val="00AC2C5B"/>
    <w:rsid w:val="00B054D3"/>
    <w:rsid w:val="00B122ED"/>
    <w:rsid w:val="00B41C38"/>
    <w:rsid w:val="00B4715B"/>
    <w:rsid w:val="00B55129"/>
    <w:rsid w:val="00B62600"/>
    <w:rsid w:val="00B828CE"/>
    <w:rsid w:val="00B945B8"/>
    <w:rsid w:val="00BC3DD0"/>
    <w:rsid w:val="00BC7DC6"/>
    <w:rsid w:val="00BE6B53"/>
    <w:rsid w:val="00BF0DD6"/>
    <w:rsid w:val="00BF7AAE"/>
    <w:rsid w:val="00C17A1A"/>
    <w:rsid w:val="00C22189"/>
    <w:rsid w:val="00C9787B"/>
    <w:rsid w:val="00CB2DEF"/>
    <w:rsid w:val="00CC54C3"/>
    <w:rsid w:val="00CE2561"/>
    <w:rsid w:val="00D078E5"/>
    <w:rsid w:val="00D650FA"/>
    <w:rsid w:val="00DA063F"/>
    <w:rsid w:val="00DA3F6F"/>
    <w:rsid w:val="00DC3917"/>
    <w:rsid w:val="00E03ECC"/>
    <w:rsid w:val="00E253FC"/>
    <w:rsid w:val="00E27D96"/>
    <w:rsid w:val="00E4232C"/>
    <w:rsid w:val="00E66A62"/>
    <w:rsid w:val="00E96D8A"/>
    <w:rsid w:val="00EB65E9"/>
    <w:rsid w:val="00F4354F"/>
    <w:rsid w:val="00F55AFC"/>
    <w:rsid w:val="00F55F91"/>
    <w:rsid w:val="00F63824"/>
    <w:rsid w:val="00F65CC7"/>
    <w:rsid w:val="00F91CFB"/>
    <w:rsid w:val="00FA0416"/>
    <w:rsid w:val="00FD5D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6B53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3">
    <w:name w:val="heading 3"/>
    <w:basedOn w:val="a"/>
    <w:next w:val="a"/>
    <w:link w:val="30"/>
    <w:qFormat/>
    <w:rsid w:val="00BE6B53"/>
    <w:pPr>
      <w:keepNext/>
      <w:widowControl/>
      <w:tabs>
        <w:tab w:val="num" w:pos="0"/>
      </w:tabs>
      <w:jc w:val="center"/>
      <w:outlineLvl w:val="2"/>
    </w:pPr>
    <w:rPr>
      <w:b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BE6B53"/>
    <w:rPr>
      <w:rFonts w:ascii="Times New Roman" w:eastAsia="Times New Roman" w:hAnsi="Times New Roman" w:cs="Times New Roman"/>
      <w:b/>
      <w:sz w:val="40"/>
      <w:szCs w:val="20"/>
      <w:lang w:eastAsia="ar-SA"/>
    </w:rPr>
  </w:style>
  <w:style w:type="paragraph" w:styleId="a3">
    <w:name w:val="header"/>
    <w:basedOn w:val="a"/>
    <w:link w:val="a4"/>
    <w:uiPriority w:val="99"/>
    <w:rsid w:val="00BE6B53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E6B53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a5">
    <w:name w:val="page number"/>
    <w:basedOn w:val="a0"/>
    <w:rsid w:val="00BE6B53"/>
  </w:style>
  <w:style w:type="paragraph" w:customStyle="1" w:styleId="ConsPlusNormal">
    <w:name w:val="ConsPlusNormal"/>
    <w:link w:val="ConsPlusNormal0"/>
    <w:rsid w:val="00BE6B5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BE6B5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Cell">
    <w:name w:val="ConsPlusCell"/>
    <w:rsid w:val="00BE6B5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BE6B53"/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Body Text"/>
    <w:basedOn w:val="a"/>
    <w:link w:val="a7"/>
    <w:rsid w:val="00BE6B53"/>
    <w:pPr>
      <w:spacing w:after="120"/>
    </w:pPr>
  </w:style>
  <w:style w:type="character" w:customStyle="1" w:styleId="a7">
    <w:name w:val="Основной текст Знак"/>
    <w:basedOn w:val="a0"/>
    <w:link w:val="a6"/>
    <w:rsid w:val="00BE6B53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8">
    <w:name w:val="Balloon Text"/>
    <w:basedOn w:val="a"/>
    <w:link w:val="a9"/>
    <w:uiPriority w:val="99"/>
    <w:semiHidden/>
    <w:unhideWhenUsed/>
    <w:rsid w:val="00BE6B53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BE6B53"/>
    <w:rPr>
      <w:rFonts w:ascii="Tahoma" w:eastAsia="Times New Roman" w:hAnsi="Tahoma" w:cs="Tahoma"/>
      <w:sz w:val="16"/>
      <w:szCs w:val="16"/>
      <w:lang w:eastAsia="ar-SA"/>
    </w:rPr>
  </w:style>
  <w:style w:type="paragraph" w:styleId="aa">
    <w:name w:val="No Spacing"/>
    <w:uiPriority w:val="1"/>
    <w:qFormat/>
    <w:rsid w:val="00E66A62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b">
    <w:name w:val="footer"/>
    <w:basedOn w:val="a"/>
    <w:link w:val="ac"/>
    <w:uiPriority w:val="99"/>
    <w:semiHidden/>
    <w:unhideWhenUsed/>
    <w:rsid w:val="0026335A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26335A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ConsTitle">
    <w:name w:val="ConsTitle"/>
    <w:rsid w:val="00F63824"/>
    <w:pPr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d">
    <w:name w:val="List Paragraph"/>
    <w:basedOn w:val="a"/>
    <w:uiPriority w:val="34"/>
    <w:qFormat/>
    <w:rsid w:val="004E0AB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382</Words>
  <Characters>2183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2560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Яковлевка</dc:creator>
  <cp:lastModifiedBy>Lomakina</cp:lastModifiedBy>
  <cp:revision>4</cp:revision>
  <cp:lastPrinted>2021-08-30T07:18:00Z</cp:lastPrinted>
  <dcterms:created xsi:type="dcterms:W3CDTF">2021-08-30T08:11:00Z</dcterms:created>
  <dcterms:modified xsi:type="dcterms:W3CDTF">2021-08-31T05:38:00Z</dcterms:modified>
</cp:coreProperties>
</file>