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E45" w:rsidRPr="00E21173" w:rsidRDefault="00150E45" w:rsidP="00E21173">
      <w:pPr>
        <w:widowControl w:val="0"/>
        <w:jc w:val="center"/>
        <w:rPr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723900" cy="952500"/>
            <wp:effectExtent l="19050" t="0" r="0" b="0"/>
            <wp:docPr id="7" name="Рисунок 7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21173" w:rsidRPr="00E21173">
        <w:rPr>
          <w:noProof/>
          <w:sz w:val="28"/>
          <w:szCs w:val="28"/>
        </w:rPr>
        <w:t xml:space="preserve"> </w:t>
      </w:r>
      <w:r w:rsidR="00E21173">
        <w:rPr>
          <w:noProof/>
          <w:sz w:val="28"/>
          <w:szCs w:val="28"/>
        </w:rPr>
        <w:t>проект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150E45" w:rsidRPr="00150E45" w:rsidTr="007029BD">
        <w:trPr>
          <w:trHeight w:val="397"/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</w:pPr>
          </w:p>
        </w:tc>
      </w:tr>
      <w:tr w:rsidR="00150E45" w:rsidRPr="00150E45" w:rsidTr="007029BD">
        <w:trPr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КОМИТЕТ МЕСТНОГО САМОУПРАВЛЕНИЯ</w:t>
            </w:r>
          </w:p>
          <w:p w:rsidR="00150E45" w:rsidRPr="00150E45" w:rsidRDefault="007E5172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ИВА</w:t>
            </w:r>
            <w:r w:rsidR="005273F8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НОВСКОГО</w:t>
            </w:r>
            <w:r w:rsidR="00150E45"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СЕЛЬСОВЕТА</w:t>
            </w:r>
          </w:p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БЕКОВСКОГО РАЙОНА ПЕНЗЕНСКОЙ ОБЛАСТИ</w:t>
            </w:r>
          </w:p>
          <w:p w:rsidR="00150E45" w:rsidRPr="00150E45" w:rsidRDefault="007E5172" w:rsidP="0052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СЕДЬМО</w:t>
            </w:r>
            <w:r w:rsidR="00382919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ГО</w:t>
            </w:r>
            <w:r w:rsidR="00150E45" w:rsidRPr="00150E45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СОЗЫВА</w:t>
            </w:r>
          </w:p>
        </w:tc>
      </w:tr>
      <w:tr w:rsidR="00150E45" w:rsidRPr="00150E45" w:rsidTr="007029BD">
        <w:trPr>
          <w:trHeight w:val="397"/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</w:tr>
      <w:tr w:rsidR="00150E45" w:rsidRPr="00150E45" w:rsidTr="007029BD">
        <w:trPr>
          <w:jc w:val="center"/>
        </w:trPr>
        <w:tc>
          <w:tcPr>
            <w:tcW w:w="9606" w:type="dxa"/>
          </w:tcPr>
          <w:p w:rsidR="00150E45" w:rsidRPr="00150E45" w:rsidRDefault="00150E45" w:rsidP="00150E4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b/>
                <w:sz w:val="28"/>
                <w:szCs w:val="20"/>
              </w:rPr>
              <w:t>РЕШЕНИЕ</w:t>
            </w:r>
          </w:p>
        </w:tc>
      </w:tr>
      <w:tr w:rsidR="00150E45" w:rsidRPr="00150E45" w:rsidTr="007029BD">
        <w:trPr>
          <w:trHeight w:val="340"/>
          <w:jc w:val="center"/>
        </w:trPr>
        <w:tc>
          <w:tcPr>
            <w:tcW w:w="9606" w:type="dxa"/>
            <w:vAlign w:val="center"/>
          </w:tcPr>
          <w:p w:rsidR="00150E45" w:rsidRPr="00150E45" w:rsidRDefault="00150E45" w:rsidP="00150E45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40"/>
                <w:szCs w:val="20"/>
              </w:rPr>
            </w:pPr>
          </w:p>
        </w:tc>
      </w:tr>
    </w:tbl>
    <w:p w:rsidR="00150E45" w:rsidRPr="00150E45" w:rsidRDefault="00150E45" w:rsidP="00150E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150E45" w:rsidRPr="002D674F" w:rsidTr="007278AC">
        <w:trPr>
          <w:jc w:val="center"/>
        </w:trPr>
        <w:tc>
          <w:tcPr>
            <w:tcW w:w="284" w:type="dxa"/>
            <w:vAlign w:val="bottom"/>
          </w:tcPr>
          <w:p w:rsidR="00150E45" w:rsidRPr="00150E45" w:rsidRDefault="00150E45" w:rsidP="00150E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sz w:val="24"/>
                <w:szCs w:val="20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50E45" w:rsidRPr="00150E45" w:rsidRDefault="00E21173" w:rsidP="00B57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</w:p>
        </w:tc>
        <w:tc>
          <w:tcPr>
            <w:tcW w:w="397" w:type="dxa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sz w:val="24"/>
                <w:szCs w:val="20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150E45" w:rsidRPr="002D674F" w:rsidRDefault="00E21173" w:rsidP="00CB2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</w:p>
        </w:tc>
      </w:tr>
      <w:tr w:rsidR="00150E45" w:rsidRPr="00150E45" w:rsidTr="007278AC">
        <w:trPr>
          <w:jc w:val="center"/>
        </w:trPr>
        <w:tc>
          <w:tcPr>
            <w:tcW w:w="4650" w:type="dxa"/>
            <w:gridSpan w:val="4"/>
          </w:tcPr>
          <w:p w:rsidR="00150E45" w:rsidRPr="00150E45" w:rsidRDefault="00150E45" w:rsidP="00150E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0"/>
                <w:szCs w:val="20"/>
              </w:rPr>
            </w:pPr>
          </w:p>
          <w:p w:rsidR="00150E45" w:rsidRPr="00150E45" w:rsidRDefault="00150E45" w:rsidP="007E5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150E45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с. </w:t>
            </w:r>
            <w:r w:rsidR="007E5172">
              <w:rPr>
                <w:rFonts w:ascii="Times New Roman" w:eastAsia="Times New Roman" w:hAnsi="Times New Roman" w:cs="Times New Roman"/>
                <w:sz w:val="24"/>
                <w:szCs w:val="20"/>
              </w:rPr>
              <w:t>Ива</w:t>
            </w:r>
            <w:r w:rsidR="005273F8">
              <w:rPr>
                <w:rFonts w:ascii="Times New Roman" w:eastAsia="Times New Roman" w:hAnsi="Times New Roman" w:cs="Times New Roman"/>
                <w:sz w:val="24"/>
                <w:szCs w:val="20"/>
              </w:rPr>
              <w:t>новка</w:t>
            </w:r>
          </w:p>
        </w:tc>
      </w:tr>
    </w:tbl>
    <w:p w:rsidR="00150E45" w:rsidRPr="00150E45" w:rsidRDefault="00150E45" w:rsidP="00150E4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B22C3" w:rsidRDefault="00CB22C3" w:rsidP="00C04C1C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28"/>
          <w:szCs w:val="28"/>
        </w:rPr>
      </w:pPr>
      <w:r w:rsidRPr="00C04C1C">
        <w:rPr>
          <w:rFonts w:ascii="Times New Roman" w:hAnsi="Times New Roman" w:cs="Times New Roman"/>
          <w:b/>
          <w:bCs/>
          <w:kern w:val="28"/>
          <w:sz w:val="28"/>
          <w:szCs w:val="28"/>
        </w:rPr>
        <w:t>Об установлении земельного налога</w:t>
      </w:r>
    </w:p>
    <w:p w:rsidR="00C04C1C" w:rsidRPr="00C04C1C" w:rsidRDefault="00C04C1C" w:rsidP="00C04C1C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kern w:val="28"/>
          <w:sz w:val="28"/>
          <w:szCs w:val="28"/>
        </w:rPr>
      </w:pPr>
    </w:p>
    <w:p w:rsidR="00A4586A" w:rsidRPr="00C04C1C" w:rsidRDefault="00A4586A" w:rsidP="00C04C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В соответствии с главой 31 Налогового кодекса Российской Федерации, руководствуясь статьей 20 Устава </w:t>
      </w:r>
      <w:r w:rsidR="003628EB">
        <w:rPr>
          <w:rFonts w:ascii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hAnsi="Times New Roman" w:cs="Times New Roman"/>
          <w:sz w:val="28"/>
          <w:szCs w:val="28"/>
        </w:rPr>
        <w:t xml:space="preserve"> сельсовета Бековского района Пензенской области,</w:t>
      </w:r>
    </w:p>
    <w:p w:rsidR="002C45AD" w:rsidRPr="00C04C1C" w:rsidRDefault="002C45AD" w:rsidP="00C04C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C45AD" w:rsidRPr="00C04C1C" w:rsidRDefault="002C45AD" w:rsidP="00C04C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Комитет местного самоуправления </w:t>
      </w:r>
      <w:r w:rsidR="003628EB">
        <w:rPr>
          <w:rFonts w:ascii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04C1C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B30889" w:rsidRPr="00C04C1C" w:rsidRDefault="00B30889" w:rsidP="00C04C1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586A" w:rsidRPr="00C04C1C" w:rsidRDefault="00B30889" w:rsidP="00C04C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1. </w:t>
      </w:r>
      <w:r w:rsidR="00A4586A" w:rsidRPr="00C04C1C">
        <w:rPr>
          <w:rFonts w:ascii="Times New Roman" w:hAnsi="Times New Roman" w:cs="Times New Roman"/>
          <w:sz w:val="28"/>
          <w:szCs w:val="28"/>
        </w:rPr>
        <w:t xml:space="preserve">Установить на территории </w:t>
      </w:r>
      <w:r w:rsidR="003628EB">
        <w:rPr>
          <w:rFonts w:ascii="Times New Roman" w:hAnsi="Times New Roman" w:cs="Times New Roman"/>
          <w:sz w:val="28"/>
          <w:szCs w:val="28"/>
        </w:rPr>
        <w:t>Ивановского</w:t>
      </w:r>
      <w:r w:rsidR="00A4586A" w:rsidRPr="00C04C1C">
        <w:rPr>
          <w:rFonts w:ascii="Times New Roman" w:hAnsi="Times New Roman" w:cs="Times New Roman"/>
          <w:sz w:val="28"/>
          <w:szCs w:val="28"/>
        </w:rPr>
        <w:t xml:space="preserve"> сельсовета Бековского района Пензенской области земельный налог.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>2. Установить ставки земельного налога в следующих размерах:</w:t>
      </w:r>
    </w:p>
    <w:p w:rsidR="00E4182F" w:rsidRPr="00C04C1C" w:rsidRDefault="00E4182F" w:rsidP="00C04C1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4C1C">
        <w:rPr>
          <w:sz w:val="28"/>
          <w:szCs w:val="28"/>
        </w:rPr>
        <w:t>1) 0,3</w:t>
      </w:r>
      <w:r w:rsidR="00C04C1C" w:rsidRPr="00C04C1C">
        <w:rPr>
          <w:sz w:val="28"/>
          <w:szCs w:val="28"/>
        </w:rPr>
        <w:t xml:space="preserve"> </w:t>
      </w:r>
      <w:r w:rsidRPr="00C04C1C">
        <w:rPr>
          <w:sz w:val="28"/>
          <w:szCs w:val="28"/>
        </w:rPr>
        <w:t xml:space="preserve">процента в отношении земельных участков: </w:t>
      </w:r>
    </w:p>
    <w:p w:rsidR="00E4182F" w:rsidRPr="00C04C1C" w:rsidRDefault="00E4182F" w:rsidP="00C04C1C">
      <w:pPr>
        <w:pStyle w:val="a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04C1C">
        <w:rPr>
          <w:sz w:val="28"/>
          <w:szCs w:val="28"/>
        </w:rPr>
        <w:t>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сельскохозяйственного производства;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занятых </w:t>
      </w:r>
      <w:hyperlink r:id="rId7" w:history="1">
        <w:r w:rsidRPr="00C04C1C">
          <w:rPr>
            <w:rFonts w:ascii="Times New Roman" w:hAnsi="Times New Roman" w:cs="Times New Roman"/>
            <w:sz w:val="28"/>
            <w:szCs w:val="28"/>
          </w:rPr>
          <w:t>жилищным фондом</w:t>
        </w:r>
      </w:hyperlink>
      <w:r w:rsidRPr="00C04C1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history="1">
        <w:r w:rsidRPr="00C04C1C">
          <w:rPr>
            <w:rFonts w:ascii="Times New Roman" w:hAnsi="Times New Roman" w:cs="Times New Roman"/>
            <w:sz w:val="28"/>
            <w:szCs w:val="28"/>
          </w:rPr>
          <w:t>объектами инженерной инфраструктуры</w:t>
        </w:r>
      </w:hyperlink>
      <w:r w:rsidRPr="00C04C1C">
        <w:rPr>
          <w:rFonts w:ascii="Times New Roman" w:hAnsi="Times New Roman" w:cs="Times New Roman"/>
          <w:sz w:val="28"/>
          <w:szCs w:val="28"/>
        </w:rPr>
        <w:t xml:space="preserve">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не используемых в предпринимательской деятельности, приобретенных (предоставленных) для ведения </w:t>
      </w:r>
      <w:hyperlink r:id="rId9" w:history="1">
        <w:r w:rsidRPr="00C04C1C">
          <w:rPr>
            <w:rFonts w:ascii="Times New Roman" w:hAnsi="Times New Roman" w:cs="Times New Roman"/>
            <w:sz w:val="28"/>
            <w:szCs w:val="28"/>
          </w:rPr>
          <w:t xml:space="preserve">личного подсобного </w:t>
        </w:r>
        <w:r w:rsidRPr="00C04C1C">
          <w:rPr>
            <w:rFonts w:ascii="Times New Roman" w:hAnsi="Times New Roman" w:cs="Times New Roman"/>
            <w:sz w:val="28"/>
            <w:szCs w:val="28"/>
          </w:rPr>
          <w:lastRenderedPageBreak/>
          <w:t>хозяйства</w:t>
        </w:r>
      </w:hyperlink>
      <w:r w:rsidRPr="00C04C1C">
        <w:rPr>
          <w:rFonts w:ascii="Times New Roman" w:hAnsi="Times New Roman" w:cs="Times New Roman"/>
          <w:sz w:val="28"/>
          <w:szCs w:val="28"/>
        </w:rPr>
        <w:t xml:space="preserve">, садоводства или огородничества, а также земельных участков общего назначения, предусмотренных Федеральным </w:t>
      </w:r>
      <w:hyperlink r:id="rId10" w:history="1">
        <w:r w:rsidRPr="00C04C1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04C1C">
        <w:rPr>
          <w:rFonts w:ascii="Times New Roman" w:hAnsi="Times New Roman" w:cs="Times New Roman"/>
          <w:sz w:val="28"/>
          <w:szCs w:val="28"/>
        </w:rPr>
        <w:t xml:space="preserve"> от 29 июля 2017 года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Федерации»;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ограниченных в обороте в соответствии с </w:t>
      </w:r>
      <w:hyperlink r:id="rId11" w:history="1">
        <w:r w:rsidRPr="00C04C1C">
          <w:rPr>
            <w:rFonts w:ascii="Times New Roman" w:hAnsi="Times New Roman" w:cs="Times New Roman"/>
            <w:sz w:val="28"/>
            <w:szCs w:val="28"/>
          </w:rPr>
          <w:t>законодательством</w:t>
        </w:r>
      </w:hyperlink>
      <w:r w:rsidRPr="00C04C1C">
        <w:rPr>
          <w:rFonts w:ascii="Times New Roman" w:hAnsi="Times New Roman" w:cs="Times New Roman"/>
          <w:sz w:val="28"/>
          <w:szCs w:val="28"/>
        </w:rPr>
        <w:t xml:space="preserve"> Российской Федерации, предоставленных для обеспечения обороны, безопасности и таможенных нужд;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2) </w:t>
      </w:r>
      <w:r w:rsidRPr="00C04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1,5 процента в отношении прочих земельных участков, в том числе земельных участков, отнесенных к землям сельскохозяйственного назначения или к землям в составе зон </w:t>
      </w:r>
      <w:r w:rsidRPr="00C04C1C">
        <w:rPr>
          <w:rFonts w:ascii="Times New Roman" w:hAnsi="Times New Roman" w:cs="Times New Roman"/>
          <w:sz w:val="28"/>
          <w:szCs w:val="28"/>
        </w:rPr>
        <w:t>сельскохозяйственного использования в населенных пунктах, не используемых для сельскохозяйственного производства</w:t>
      </w:r>
      <w:r w:rsidRPr="00C04C1C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3. </w:t>
      </w:r>
      <w:r w:rsidRPr="00C04C1C">
        <w:rPr>
          <w:rFonts w:ascii="Times New Roman" w:hAnsi="Times New Roman" w:cs="Times New Roman"/>
          <w:sz w:val="28"/>
          <w:szCs w:val="28"/>
        </w:rPr>
        <w:t xml:space="preserve">Установить для налогоплательщиков-организаций отчетные периоды: </w:t>
      </w:r>
      <w:r w:rsidRPr="00C04C1C">
        <w:rPr>
          <w:rFonts w:ascii="Times New Roman" w:eastAsia="Calibri" w:hAnsi="Times New Roman" w:cs="Times New Roman"/>
          <w:sz w:val="28"/>
          <w:szCs w:val="28"/>
        </w:rPr>
        <w:t>первый квартал, второй квартал и третий квартал календарного года.</w:t>
      </w:r>
    </w:p>
    <w:p w:rsidR="00E4182F" w:rsidRPr="00C04C1C" w:rsidRDefault="00E4182F" w:rsidP="00C04C1C">
      <w:pPr>
        <w:pStyle w:val="ConsPlusTitle"/>
        <w:widowControl/>
        <w:ind w:firstLine="709"/>
        <w:jc w:val="both"/>
        <w:rPr>
          <w:b w:val="0"/>
        </w:rPr>
      </w:pPr>
      <w:r w:rsidRPr="00C04C1C">
        <w:rPr>
          <w:b w:val="0"/>
          <w:shd w:val="clear" w:color="auto" w:fill="FFFFFF"/>
        </w:rPr>
        <w:t xml:space="preserve">4. </w:t>
      </w:r>
      <w:r w:rsidRPr="00C04C1C">
        <w:rPr>
          <w:rFonts w:eastAsia="Calibri"/>
          <w:b w:val="0"/>
        </w:rPr>
        <w:t xml:space="preserve">В течение налогового периода налогоплательщики-организации уплачивают авансовые платежи по налогу. По истечении налогового периода налогоплательщики-организации уплачивают сумму налога, </w:t>
      </w:r>
      <w:r w:rsidRPr="00C04C1C">
        <w:rPr>
          <w:b w:val="0"/>
        </w:rPr>
        <w:t>определяемую как разница между суммой налога, исчисленной в соответствии с пунктом 1 статьи 396 Налогового кодекса Российской Федерации, и суммами подлежащих уплате в течение налогового периода авансовых платежей по налогу.</w:t>
      </w:r>
    </w:p>
    <w:p w:rsidR="002C12BB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>5. Признать утратившими силу</w:t>
      </w:r>
      <w:r w:rsidR="002C12BB" w:rsidRPr="00C04C1C">
        <w:rPr>
          <w:rFonts w:ascii="Times New Roman" w:hAnsi="Times New Roman" w:cs="Times New Roman"/>
          <w:sz w:val="28"/>
          <w:szCs w:val="28"/>
        </w:rPr>
        <w:t>:</w:t>
      </w:r>
    </w:p>
    <w:p w:rsidR="002C12BB" w:rsidRPr="00C04C1C" w:rsidRDefault="002C12BB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>5.1. Р</w:t>
      </w:r>
      <w:r w:rsidR="00E4182F" w:rsidRPr="00C04C1C">
        <w:rPr>
          <w:rFonts w:ascii="Times New Roman" w:hAnsi="Times New Roman" w:cs="Times New Roman"/>
          <w:sz w:val="28"/>
          <w:szCs w:val="28"/>
        </w:rPr>
        <w:t>ешени</w:t>
      </w:r>
      <w:r w:rsidRPr="00C04C1C">
        <w:rPr>
          <w:rFonts w:ascii="Times New Roman" w:hAnsi="Times New Roman" w:cs="Times New Roman"/>
          <w:sz w:val="28"/>
          <w:szCs w:val="28"/>
        </w:rPr>
        <w:t>е</w:t>
      </w:r>
      <w:r w:rsidR="00E4182F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 xml:space="preserve">Комитета местного самоуправления </w:t>
      </w:r>
      <w:r w:rsidR="003628EB">
        <w:rPr>
          <w:rFonts w:ascii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hAnsi="Times New Roman" w:cs="Times New Roman"/>
          <w:sz w:val="28"/>
          <w:szCs w:val="28"/>
        </w:rPr>
        <w:t xml:space="preserve"> сельсовета от 26.08.2013 № </w:t>
      </w:r>
      <w:r w:rsidR="003628EB">
        <w:rPr>
          <w:rFonts w:ascii="Times New Roman" w:hAnsi="Times New Roman" w:cs="Times New Roman"/>
          <w:sz w:val="28"/>
          <w:szCs w:val="28"/>
        </w:rPr>
        <w:t>403</w:t>
      </w:r>
      <w:r w:rsidRPr="00C04C1C">
        <w:rPr>
          <w:rFonts w:ascii="Times New Roman" w:hAnsi="Times New Roman" w:cs="Times New Roman"/>
          <w:sz w:val="28"/>
          <w:szCs w:val="28"/>
        </w:rPr>
        <w:t>-</w:t>
      </w:r>
      <w:r w:rsidR="003628EB">
        <w:rPr>
          <w:rFonts w:ascii="Times New Roman" w:hAnsi="Times New Roman" w:cs="Times New Roman"/>
          <w:sz w:val="28"/>
          <w:szCs w:val="28"/>
        </w:rPr>
        <w:t>100</w:t>
      </w:r>
      <w:r w:rsidRPr="00C04C1C">
        <w:rPr>
          <w:rFonts w:ascii="Times New Roman" w:hAnsi="Times New Roman" w:cs="Times New Roman"/>
          <w:sz w:val="28"/>
          <w:szCs w:val="28"/>
        </w:rPr>
        <w:t>/</w:t>
      </w:r>
      <w:r w:rsidR="00EC7146" w:rsidRPr="00EC7146">
        <w:rPr>
          <w:rFonts w:ascii="Times New Roman" w:hAnsi="Times New Roman" w:cs="Times New Roman"/>
          <w:sz w:val="28"/>
          <w:szCs w:val="28"/>
        </w:rPr>
        <w:t>V</w:t>
      </w:r>
      <w:r w:rsidRPr="00C04C1C">
        <w:rPr>
          <w:rFonts w:ascii="Times New Roman" w:hAnsi="Times New Roman" w:cs="Times New Roman"/>
          <w:sz w:val="28"/>
          <w:szCs w:val="28"/>
        </w:rPr>
        <w:t xml:space="preserve"> 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Об установлении земельного налога</w:t>
      </w:r>
      <w:r w:rsidRPr="00C04C1C">
        <w:rPr>
          <w:rFonts w:ascii="Times New Roman" w:hAnsi="Times New Roman" w:cs="Times New Roman"/>
          <w:sz w:val="28"/>
          <w:szCs w:val="28"/>
        </w:rPr>
        <w:t>»;</w:t>
      </w:r>
    </w:p>
    <w:p w:rsidR="002C12BB" w:rsidRPr="00C04C1C" w:rsidRDefault="002C12BB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5.2. Решение Комитета местного самоуправления </w:t>
      </w:r>
      <w:r w:rsidR="003628EB">
        <w:rPr>
          <w:rFonts w:ascii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hAnsi="Times New Roman" w:cs="Times New Roman"/>
          <w:sz w:val="28"/>
          <w:szCs w:val="28"/>
        </w:rPr>
        <w:t xml:space="preserve"> сельсовета от 29.10.2013 № </w:t>
      </w:r>
      <w:r w:rsidR="00DF5A59" w:rsidRPr="00DF5A59">
        <w:rPr>
          <w:rFonts w:ascii="Times New Roman" w:hAnsi="Times New Roman" w:cs="Times New Roman"/>
          <w:sz w:val="28"/>
          <w:szCs w:val="28"/>
        </w:rPr>
        <w:t>416-103/</w:t>
      </w:r>
      <w:r w:rsidR="00DF5A59" w:rsidRPr="00EC7146">
        <w:rPr>
          <w:rFonts w:ascii="Times New Roman" w:hAnsi="Times New Roman" w:cs="Times New Roman"/>
          <w:sz w:val="28"/>
          <w:szCs w:val="28"/>
        </w:rPr>
        <w:t>V</w:t>
      </w:r>
      <w:r w:rsidR="00DF5A59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3628EB">
        <w:rPr>
          <w:rFonts w:ascii="Times New Roman" w:eastAsia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Бековского района Пензенской области от 26.08.2013 № </w:t>
      </w:r>
      <w:r w:rsidR="00EC7146">
        <w:rPr>
          <w:rFonts w:ascii="Times New Roman" w:hAnsi="Times New Roman" w:cs="Times New Roman"/>
          <w:sz w:val="28"/>
          <w:szCs w:val="28"/>
        </w:rPr>
        <w:t>403</w:t>
      </w:r>
      <w:r w:rsidR="00EC7146" w:rsidRPr="00C04C1C">
        <w:rPr>
          <w:rFonts w:ascii="Times New Roman" w:hAnsi="Times New Roman" w:cs="Times New Roman"/>
          <w:sz w:val="28"/>
          <w:szCs w:val="28"/>
        </w:rPr>
        <w:t>-</w:t>
      </w:r>
      <w:r w:rsidR="00EC7146">
        <w:rPr>
          <w:rFonts w:ascii="Times New Roman" w:hAnsi="Times New Roman" w:cs="Times New Roman"/>
          <w:sz w:val="28"/>
          <w:szCs w:val="28"/>
        </w:rPr>
        <w:t>100</w:t>
      </w:r>
      <w:r w:rsidR="00EC7146" w:rsidRPr="00C04C1C">
        <w:rPr>
          <w:rFonts w:ascii="Times New Roman" w:hAnsi="Times New Roman" w:cs="Times New Roman"/>
          <w:sz w:val="28"/>
          <w:szCs w:val="28"/>
        </w:rPr>
        <w:t>/</w:t>
      </w:r>
      <w:r w:rsidR="00EC7146" w:rsidRPr="00EC7146">
        <w:rPr>
          <w:rFonts w:ascii="Times New Roman" w:hAnsi="Times New Roman" w:cs="Times New Roman"/>
          <w:sz w:val="28"/>
          <w:szCs w:val="28"/>
        </w:rPr>
        <w:t>V</w:t>
      </w:r>
      <w:r w:rsidR="00EC7146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4C1C">
        <w:rPr>
          <w:rFonts w:ascii="Times New Roman" w:hAnsi="Times New Roman" w:cs="Times New Roman"/>
          <w:sz w:val="28"/>
          <w:szCs w:val="28"/>
        </w:rPr>
        <w:t>;</w:t>
      </w:r>
    </w:p>
    <w:p w:rsidR="002C12BB" w:rsidRPr="00C04C1C" w:rsidRDefault="002C12BB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5.3. Решение Комитета местного самоуправления </w:t>
      </w:r>
      <w:r w:rsidR="003628EB">
        <w:rPr>
          <w:rFonts w:ascii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hAnsi="Times New Roman" w:cs="Times New Roman"/>
          <w:sz w:val="28"/>
          <w:szCs w:val="28"/>
        </w:rPr>
        <w:t xml:space="preserve"> сельсовета от 05.05.2014 № </w:t>
      </w:r>
      <w:r w:rsidR="00DF5A59" w:rsidRPr="00DF5A59">
        <w:rPr>
          <w:rFonts w:ascii="Times New Roman" w:hAnsi="Times New Roman" w:cs="Times New Roman"/>
          <w:sz w:val="28"/>
          <w:szCs w:val="28"/>
        </w:rPr>
        <w:t>471-115/</w:t>
      </w:r>
      <w:r w:rsidR="00DF5A59" w:rsidRPr="00EC7146">
        <w:rPr>
          <w:rFonts w:ascii="Times New Roman" w:hAnsi="Times New Roman" w:cs="Times New Roman"/>
          <w:sz w:val="28"/>
          <w:szCs w:val="28"/>
        </w:rPr>
        <w:t>V</w:t>
      </w:r>
      <w:r w:rsidR="00DF5A59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3628EB">
        <w:rPr>
          <w:rFonts w:ascii="Times New Roman" w:eastAsia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Бековского района Пензенской области от 26.08.2013 № </w:t>
      </w:r>
      <w:r w:rsidR="00EC7146">
        <w:rPr>
          <w:rFonts w:ascii="Times New Roman" w:hAnsi="Times New Roman" w:cs="Times New Roman"/>
          <w:sz w:val="28"/>
          <w:szCs w:val="28"/>
        </w:rPr>
        <w:t>403</w:t>
      </w:r>
      <w:r w:rsidR="00EC7146" w:rsidRPr="00C04C1C">
        <w:rPr>
          <w:rFonts w:ascii="Times New Roman" w:hAnsi="Times New Roman" w:cs="Times New Roman"/>
          <w:sz w:val="28"/>
          <w:szCs w:val="28"/>
        </w:rPr>
        <w:t>-</w:t>
      </w:r>
      <w:r w:rsidR="00EC7146">
        <w:rPr>
          <w:rFonts w:ascii="Times New Roman" w:hAnsi="Times New Roman" w:cs="Times New Roman"/>
          <w:sz w:val="28"/>
          <w:szCs w:val="28"/>
        </w:rPr>
        <w:t>100</w:t>
      </w:r>
      <w:r w:rsidR="00EC7146" w:rsidRPr="00C04C1C">
        <w:rPr>
          <w:rFonts w:ascii="Times New Roman" w:hAnsi="Times New Roman" w:cs="Times New Roman"/>
          <w:sz w:val="28"/>
          <w:szCs w:val="28"/>
        </w:rPr>
        <w:t>/</w:t>
      </w:r>
      <w:r w:rsidR="00EC7146" w:rsidRPr="00EC7146">
        <w:rPr>
          <w:rFonts w:ascii="Times New Roman" w:hAnsi="Times New Roman" w:cs="Times New Roman"/>
          <w:sz w:val="28"/>
          <w:szCs w:val="28"/>
        </w:rPr>
        <w:t>V</w:t>
      </w:r>
      <w:r w:rsidR="00EC7146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4C1C">
        <w:rPr>
          <w:rFonts w:ascii="Times New Roman" w:hAnsi="Times New Roman" w:cs="Times New Roman"/>
          <w:sz w:val="28"/>
          <w:szCs w:val="28"/>
        </w:rPr>
        <w:t>;</w:t>
      </w:r>
    </w:p>
    <w:p w:rsidR="002C12BB" w:rsidRPr="00C04C1C" w:rsidRDefault="002C12BB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5.4. Решение Комитета местного самоуправления </w:t>
      </w:r>
      <w:r w:rsidR="003628EB">
        <w:rPr>
          <w:rFonts w:ascii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hAnsi="Times New Roman" w:cs="Times New Roman"/>
          <w:sz w:val="28"/>
          <w:szCs w:val="28"/>
        </w:rPr>
        <w:t xml:space="preserve"> сельсовета от </w:t>
      </w:r>
      <w:r w:rsidR="00D42A44" w:rsidRPr="00C04C1C">
        <w:rPr>
          <w:rFonts w:ascii="Times New Roman" w:hAnsi="Times New Roman" w:cs="Times New Roman"/>
          <w:sz w:val="28"/>
          <w:szCs w:val="28"/>
        </w:rPr>
        <w:t>21.11.2014</w:t>
      </w:r>
      <w:r w:rsidRPr="00C04C1C">
        <w:rPr>
          <w:rFonts w:ascii="Times New Roman" w:hAnsi="Times New Roman" w:cs="Times New Roman"/>
          <w:sz w:val="28"/>
          <w:szCs w:val="28"/>
        </w:rPr>
        <w:t xml:space="preserve"> № </w:t>
      </w:r>
      <w:r w:rsidR="00DF5A59" w:rsidRPr="00DF5A59">
        <w:rPr>
          <w:rFonts w:ascii="Times New Roman" w:hAnsi="Times New Roman" w:cs="Times New Roman"/>
          <w:sz w:val="28"/>
          <w:szCs w:val="28"/>
        </w:rPr>
        <w:t>31-5/</w:t>
      </w:r>
      <w:r w:rsidR="00DF5A59" w:rsidRPr="00EC7146">
        <w:rPr>
          <w:rFonts w:ascii="Times New Roman" w:hAnsi="Times New Roman" w:cs="Times New Roman"/>
          <w:sz w:val="28"/>
          <w:szCs w:val="28"/>
        </w:rPr>
        <w:t>V</w:t>
      </w:r>
      <w:r w:rsidR="00DF5A59" w:rsidRPr="00C04C1C">
        <w:rPr>
          <w:rFonts w:ascii="Times New Roman" w:hAnsi="Times New Roman" w:cs="Times New Roman"/>
          <w:sz w:val="28"/>
          <w:szCs w:val="28"/>
        </w:rPr>
        <w:t xml:space="preserve">I </w:t>
      </w:r>
      <w:r w:rsidRPr="00C04C1C">
        <w:rPr>
          <w:rFonts w:ascii="Times New Roman" w:hAnsi="Times New Roman" w:cs="Times New Roman"/>
          <w:sz w:val="28"/>
          <w:szCs w:val="28"/>
        </w:rPr>
        <w:t>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3628EB">
        <w:rPr>
          <w:rFonts w:ascii="Times New Roman" w:eastAsia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Бековского района Пензенской области от 26.08.2013 № </w:t>
      </w:r>
      <w:r w:rsidR="00EC7146">
        <w:rPr>
          <w:rFonts w:ascii="Times New Roman" w:hAnsi="Times New Roman" w:cs="Times New Roman"/>
          <w:sz w:val="28"/>
          <w:szCs w:val="28"/>
        </w:rPr>
        <w:t>403</w:t>
      </w:r>
      <w:r w:rsidR="00EC7146" w:rsidRPr="00C04C1C">
        <w:rPr>
          <w:rFonts w:ascii="Times New Roman" w:hAnsi="Times New Roman" w:cs="Times New Roman"/>
          <w:sz w:val="28"/>
          <w:szCs w:val="28"/>
        </w:rPr>
        <w:t>-</w:t>
      </w:r>
      <w:r w:rsidR="00EC7146">
        <w:rPr>
          <w:rFonts w:ascii="Times New Roman" w:hAnsi="Times New Roman" w:cs="Times New Roman"/>
          <w:sz w:val="28"/>
          <w:szCs w:val="28"/>
        </w:rPr>
        <w:t>100</w:t>
      </w:r>
      <w:r w:rsidR="00EC7146" w:rsidRPr="00C04C1C">
        <w:rPr>
          <w:rFonts w:ascii="Times New Roman" w:hAnsi="Times New Roman" w:cs="Times New Roman"/>
          <w:sz w:val="28"/>
          <w:szCs w:val="28"/>
        </w:rPr>
        <w:t>/</w:t>
      </w:r>
      <w:r w:rsidR="00EC7146" w:rsidRPr="00EC7146">
        <w:rPr>
          <w:rFonts w:ascii="Times New Roman" w:hAnsi="Times New Roman" w:cs="Times New Roman"/>
          <w:sz w:val="28"/>
          <w:szCs w:val="28"/>
        </w:rPr>
        <w:t>V</w:t>
      </w:r>
      <w:r w:rsidR="00EC7146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4C1C">
        <w:rPr>
          <w:rFonts w:ascii="Times New Roman" w:hAnsi="Times New Roman" w:cs="Times New Roman"/>
          <w:sz w:val="28"/>
          <w:szCs w:val="28"/>
        </w:rPr>
        <w:t>;</w:t>
      </w:r>
    </w:p>
    <w:p w:rsidR="00D42A44" w:rsidRPr="00C04C1C" w:rsidRDefault="00D42A44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5.5. Решение Комитета местного самоуправления </w:t>
      </w:r>
      <w:r w:rsidR="003628EB">
        <w:rPr>
          <w:rFonts w:ascii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hAnsi="Times New Roman" w:cs="Times New Roman"/>
          <w:sz w:val="28"/>
          <w:szCs w:val="28"/>
        </w:rPr>
        <w:t xml:space="preserve"> сельсовета от 03.10.2016 № 2</w:t>
      </w:r>
      <w:r w:rsidR="00DF5A59">
        <w:rPr>
          <w:rFonts w:ascii="Times New Roman" w:hAnsi="Times New Roman" w:cs="Times New Roman"/>
          <w:sz w:val="28"/>
          <w:szCs w:val="28"/>
        </w:rPr>
        <w:t>19</w:t>
      </w:r>
      <w:r w:rsidRPr="00C04C1C">
        <w:rPr>
          <w:rFonts w:ascii="Times New Roman" w:hAnsi="Times New Roman" w:cs="Times New Roman"/>
          <w:sz w:val="28"/>
          <w:szCs w:val="28"/>
        </w:rPr>
        <w:t>-4</w:t>
      </w:r>
      <w:r w:rsidR="00DF5A59">
        <w:rPr>
          <w:rFonts w:ascii="Times New Roman" w:hAnsi="Times New Roman" w:cs="Times New Roman"/>
          <w:sz w:val="28"/>
          <w:szCs w:val="28"/>
        </w:rPr>
        <w:t>2</w:t>
      </w:r>
      <w:r w:rsidRPr="00C04C1C">
        <w:rPr>
          <w:rFonts w:ascii="Times New Roman" w:hAnsi="Times New Roman" w:cs="Times New Roman"/>
          <w:sz w:val="28"/>
          <w:szCs w:val="28"/>
        </w:rPr>
        <w:t>/</w:t>
      </w:r>
      <w:r w:rsidR="00DF5A59" w:rsidRPr="00EC7146">
        <w:rPr>
          <w:rFonts w:ascii="Times New Roman" w:hAnsi="Times New Roman" w:cs="Times New Roman"/>
          <w:sz w:val="28"/>
          <w:szCs w:val="28"/>
        </w:rPr>
        <w:t>V</w:t>
      </w:r>
      <w:r w:rsidR="00DF5A59" w:rsidRPr="00C04C1C">
        <w:rPr>
          <w:rFonts w:ascii="Times New Roman" w:hAnsi="Times New Roman" w:cs="Times New Roman"/>
          <w:sz w:val="28"/>
          <w:szCs w:val="28"/>
        </w:rPr>
        <w:t>I</w:t>
      </w:r>
      <w:r w:rsidRPr="00C04C1C">
        <w:rPr>
          <w:rFonts w:ascii="Times New Roman" w:hAnsi="Times New Roman" w:cs="Times New Roman"/>
          <w:sz w:val="28"/>
          <w:szCs w:val="28"/>
        </w:rPr>
        <w:t xml:space="preserve"> 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3628EB">
        <w:rPr>
          <w:rFonts w:ascii="Times New Roman" w:eastAsia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Бековского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района Пензенской области от 26.08.2013 № </w:t>
      </w:r>
      <w:r w:rsidR="00EC7146">
        <w:rPr>
          <w:rFonts w:ascii="Times New Roman" w:hAnsi="Times New Roman" w:cs="Times New Roman"/>
          <w:sz w:val="28"/>
          <w:szCs w:val="28"/>
        </w:rPr>
        <w:t>403</w:t>
      </w:r>
      <w:r w:rsidR="00EC7146" w:rsidRPr="00C04C1C">
        <w:rPr>
          <w:rFonts w:ascii="Times New Roman" w:hAnsi="Times New Roman" w:cs="Times New Roman"/>
          <w:sz w:val="28"/>
          <w:szCs w:val="28"/>
        </w:rPr>
        <w:t>-</w:t>
      </w:r>
      <w:r w:rsidR="00EC7146">
        <w:rPr>
          <w:rFonts w:ascii="Times New Roman" w:hAnsi="Times New Roman" w:cs="Times New Roman"/>
          <w:sz w:val="28"/>
          <w:szCs w:val="28"/>
        </w:rPr>
        <w:t>100</w:t>
      </w:r>
      <w:r w:rsidR="00EC7146" w:rsidRPr="00C04C1C">
        <w:rPr>
          <w:rFonts w:ascii="Times New Roman" w:hAnsi="Times New Roman" w:cs="Times New Roman"/>
          <w:sz w:val="28"/>
          <w:szCs w:val="28"/>
        </w:rPr>
        <w:t>/</w:t>
      </w:r>
      <w:r w:rsidR="00EC7146" w:rsidRPr="00EC7146">
        <w:rPr>
          <w:rFonts w:ascii="Times New Roman" w:hAnsi="Times New Roman" w:cs="Times New Roman"/>
          <w:sz w:val="28"/>
          <w:szCs w:val="28"/>
        </w:rPr>
        <w:t>V</w:t>
      </w:r>
      <w:r w:rsidR="00EC7146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4C1C">
        <w:rPr>
          <w:rFonts w:ascii="Times New Roman" w:hAnsi="Times New Roman" w:cs="Times New Roman"/>
          <w:sz w:val="28"/>
          <w:szCs w:val="28"/>
        </w:rPr>
        <w:t>;</w:t>
      </w:r>
    </w:p>
    <w:p w:rsidR="00D42A44" w:rsidRPr="00C04C1C" w:rsidRDefault="00D42A44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5.6. Решение Комитета местного самоуправления </w:t>
      </w:r>
      <w:r w:rsidR="003628EB">
        <w:rPr>
          <w:rFonts w:ascii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hAnsi="Times New Roman" w:cs="Times New Roman"/>
          <w:sz w:val="28"/>
          <w:szCs w:val="28"/>
        </w:rPr>
        <w:t xml:space="preserve"> сельсовета от 29.11.2019 № </w:t>
      </w:r>
      <w:r w:rsidR="001676BE" w:rsidRPr="001676BE">
        <w:rPr>
          <w:rFonts w:ascii="Times New Roman" w:hAnsi="Times New Roman" w:cs="Times New Roman"/>
          <w:sz w:val="28"/>
          <w:szCs w:val="28"/>
        </w:rPr>
        <w:t>32-5/VII</w:t>
      </w:r>
      <w:r w:rsidR="001676BE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3628EB">
        <w:rPr>
          <w:rFonts w:ascii="Times New Roman" w:eastAsia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Бековского района Пензенской области от 26.08.2013 № </w:t>
      </w:r>
      <w:r w:rsidR="00EC7146">
        <w:rPr>
          <w:rFonts w:ascii="Times New Roman" w:hAnsi="Times New Roman" w:cs="Times New Roman"/>
          <w:sz w:val="28"/>
          <w:szCs w:val="28"/>
        </w:rPr>
        <w:t>403</w:t>
      </w:r>
      <w:r w:rsidR="00EC7146" w:rsidRPr="00C04C1C">
        <w:rPr>
          <w:rFonts w:ascii="Times New Roman" w:hAnsi="Times New Roman" w:cs="Times New Roman"/>
          <w:sz w:val="28"/>
          <w:szCs w:val="28"/>
        </w:rPr>
        <w:t>-</w:t>
      </w:r>
      <w:r w:rsidR="00EC7146">
        <w:rPr>
          <w:rFonts w:ascii="Times New Roman" w:hAnsi="Times New Roman" w:cs="Times New Roman"/>
          <w:sz w:val="28"/>
          <w:szCs w:val="28"/>
        </w:rPr>
        <w:t>100</w:t>
      </w:r>
      <w:r w:rsidR="00EC7146" w:rsidRPr="00C04C1C">
        <w:rPr>
          <w:rFonts w:ascii="Times New Roman" w:hAnsi="Times New Roman" w:cs="Times New Roman"/>
          <w:sz w:val="28"/>
          <w:szCs w:val="28"/>
        </w:rPr>
        <w:t>/</w:t>
      </w:r>
      <w:r w:rsidR="00EC7146" w:rsidRPr="00EC7146">
        <w:rPr>
          <w:rFonts w:ascii="Times New Roman" w:hAnsi="Times New Roman" w:cs="Times New Roman"/>
          <w:sz w:val="28"/>
          <w:szCs w:val="28"/>
        </w:rPr>
        <w:t>V</w:t>
      </w:r>
      <w:r w:rsidR="00EC7146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C04C1C">
        <w:rPr>
          <w:rFonts w:ascii="Times New Roman" w:hAnsi="Times New Roman" w:cs="Times New Roman"/>
          <w:sz w:val="28"/>
          <w:szCs w:val="28"/>
        </w:rPr>
        <w:t>;</w:t>
      </w:r>
    </w:p>
    <w:p w:rsidR="00D42A44" w:rsidRPr="00C04C1C" w:rsidRDefault="00D42A44" w:rsidP="00C04C1C">
      <w:pPr>
        <w:tabs>
          <w:tab w:val="left" w:pos="321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5.7. Решение Комитета местного самоуправления </w:t>
      </w:r>
      <w:r w:rsidR="003628EB">
        <w:rPr>
          <w:rFonts w:ascii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hAnsi="Times New Roman" w:cs="Times New Roman"/>
          <w:sz w:val="28"/>
          <w:szCs w:val="28"/>
        </w:rPr>
        <w:t xml:space="preserve"> сельсовета от 2</w:t>
      </w:r>
      <w:r w:rsidR="001676BE">
        <w:rPr>
          <w:rFonts w:ascii="Times New Roman" w:hAnsi="Times New Roman" w:cs="Times New Roman"/>
          <w:sz w:val="28"/>
          <w:szCs w:val="28"/>
        </w:rPr>
        <w:t>8</w:t>
      </w:r>
      <w:r w:rsidRPr="00C04C1C">
        <w:rPr>
          <w:rFonts w:ascii="Times New Roman" w:hAnsi="Times New Roman" w:cs="Times New Roman"/>
          <w:sz w:val="28"/>
          <w:szCs w:val="28"/>
        </w:rPr>
        <w:t xml:space="preserve">.08.2020 № </w:t>
      </w:r>
      <w:r w:rsidR="001676BE" w:rsidRPr="001676BE">
        <w:rPr>
          <w:rFonts w:ascii="Times New Roman" w:hAnsi="Times New Roman" w:cs="Times New Roman"/>
          <w:sz w:val="28"/>
          <w:szCs w:val="28"/>
        </w:rPr>
        <w:t>98-19/VII</w:t>
      </w:r>
      <w:r w:rsidR="001676BE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hAnsi="Times New Roman" w:cs="Times New Roman"/>
          <w:sz w:val="28"/>
          <w:szCs w:val="28"/>
        </w:rPr>
        <w:t>«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Комитета местного самоуправления </w:t>
      </w:r>
      <w:r w:rsidR="003628EB">
        <w:rPr>
          <w:rFonts w:ascii="Times New Roman" w:eastAsia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 сельсовета Бековского района Пензенской области от 26.08.2013 № </w:t>
      </w:r>
      <w:r w:rsidR="00EC7146">
        <w:rPr>
          <w:rFonts w:ascii="Times New Roman" w:hAnsi="Times New Roman" w:cs="Times New Roman"/>
          <w:sz w:val="28"/>
          <w:szCs w:val="28"/>
        </w:rPr>
        <w:t>403</w:t>
      </w:r>
      <w:r w:rsidR="00EC7146" w:rsidRPr="00C04C1C">
        <w:rPr>
          <w:rFonts w:ascii="Times New Roman" w:hAnsi="Times New Roman" w:cs="Times New Roman"/>
          <w:sz w:val="28"/>
          <w:szCs w:val="28"/>
        </w:rPr>
        <w:t>-</w:t>
      </w:r>
      <w:r w:rsidR="00EC7146">
        <w:rPr>
          <w:rFonts w:ascii="Times New Roman" w:hAnsi="Times New Roman" w:cs="Times New Roman"/>
          <w:sz w:val="28"/>
          <w:szCs w:val="28"/>
        </w:rPr>
        <w:t>100</w:t>
      </w:r>
      <w:r w:rsidR="00EC7146" w:rsidRPr="00C04C1C">
        <w:rPr>
          <w:rFonts w:ascii="Times New Roman" w:hAnsi="Times New Roman" w:cs="Times New Roman"/>
          <w:sz w:val="28"/>
          <w:szCs w:val="28"/>
        </w:rPr>
        <w:t>/</w:t>
      </w:r>
      <w:r w:rsidR="00EC7146" w:rsidRPr="00EC7146">
        <w:rPr>
          <w:rFonts w:ascii="Times New Roman" w:hAnsi="Times New Roman" w:cs="Times New Roman"/>
          <w:sz w:val="28"/>
          <w:szCs w:val="28"/>
        </w:rPr>
        <w:t>V</w:t>
      </w:r>
      <w:r w:rsidR="00EC7146" w:rsidRPr="00C04C1C">
        <w:rPr>
          <w:rFonts w:ascii="Times New Roman" w:hAnsi="Times New Roman" w:cs="Times New Roman"/>
          <w:sz w:val="28"/>
          <w:szCs w:val="28"/>
        </w:rPr>
        <w:t xml:space="preserve"> 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>«Об установлении земельного налога»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F6895" w:rsidRPr="00C04C1C">
        <w:rPr>
          <w:rFonts w:ascii="Times New Roman" w:hAnsi="Times New Roman" w:cs="Times New Roman"/>
          <w:sz w:val="28"/>
          <w:szCs w:val="28"/>
        </w:rPr>
        <w:t>.</w:t>
      </w:r>
    </w:p>
    <w:p w:rsidR="00E4182F" w:rsidRPr="00C04C1C" w:rsidRDefault="00E4182F" w:rsidP="00C04C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>6. Настоящее решение вступает в силу с 01.01.2021, но не ранее чем по истечении одного месяца со дня его официального опубликования.</w:t>
      </w:r>
    </w:p>
    <w:p w:rsidR="00E00123" w:rsidRPr="00C04C1C" w:rsidRDefault="00E00123" w:rsidP="00C04C1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1C">
        <w:rPr>
          <w:rFonts w:ascii="Times New Roman" w:hAnsi="Times New Roman" w:cs="Times New Roman"/>
          <w:sz w:val="28"/>
          <w:szCs w:val="28"/>
        </w:rPr>
        <w:t xml:space="preserve">7. Опубликовать настоящее решение в информационном бюллетене «Ведомости </w:t>
      </w:r>
      <w:r w:rsidR="003628EB">
        <w:rPr>
          <w:rFonts w:ascii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150E45" w:rsidRPr="00C04C1C" w:rsidRDefault="00E00123" w:rsidP="00C04C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4C1C">
        <w:rPr>
          <w:rFonts w:ascii="Times New Roman" w:eastAsia="Times New Roman" w:hAnsi="Times New Roman" w:cs="Times New Roman"/>
          <w:sz w:val="28"/>
          <w:szCs w:val="28"/>
        </w:rPr>
        <w:t>8</w:t>
      </w:r>
      <w:r w:rsidR="00150E45" w:rsidRPr="00C04C1C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главу </w:t>
      </w:r>
      <w:r w:rsidR="003628EB">
        <w:rPr>
          <w:rFonts w:ascii="Times New Roman" w:eastAsia="Times New Roman" w:hAnsi="Times New Roman" w:cs="Times New Roman"/>
          <w:sz w:val="28"/>
          <w:szCs w:val="28"/>
        </w:rPr>
        <w:t>Ивановского</w:t>
      </w:r>
      <w:r w:rsidR="00150E45" w:rsidRPr="00C04C1C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="001676BE">
        <w:rPr>
          <w:rFonts w:ascii="Times New Roman" w:eastAsia="Times New Roman" w:hAnsi="Times New Roman" w:cs="Times New Roman"/>
          <w:sz w:val="28"/>
          <w:szCs w:val="28"/>
        </w:rPr>
        <w:t>Бокова Н.И.</w:t>
      </w:r>
    </w:p>
    <w:p w:rsidR="00150E45" w:rsidRDefault="00150E45" w:rsidP="00C04C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04C1C" w:rsidRPr="00C04C1C" w:rsidRDefault="00C04C1C" w:rsidP="00C04C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7A7D" w:rsidRPr="00C04C1C" w:rsidRDefault="00150E45" w:rsidP="00C04C1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3628EB">
        <w:rPr>
          <w:rFonts w:ascii="Times New Roman" w:eastAsia="Times New Roman" w:hAnsi="Times New Roman" w:cs="Times New Roman"/>
          <w:sz w:val="28"/>
          <w:szCs w:val="28"/>
        </w:rPr>
        <w:t>Ивановского</w:t>
      </w:r>
      <w:r w:rsidRPr="00C04C1C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C04C1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="001676BE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C04C1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1676BE">
        <w:rPr>
          <w:rFonts w:ascii="Times New Roman" w:eastAsia="Times New Roman" w:hAnsi="Times New Roman" w:cs="Times New Roman"/>
          <w:sz w:val="28"/>
          <w:szCs w:val="28"/>
        </w:rPr>
        <w:t>Н.И. Боков</w:t>
      </w:r>
    </w:p>
    <w:sectPr w:rsidR="00797A7D" w:rsidRPr="00C04C1C" w:rsidSect="004C3570">
      <w:headerReference w:type="even" r:id="rId12"/>
      <w:headerReference w:type="default" r:id="rId13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A22" w:rsidRDefault="009A5A22" w:rsidP="007069A5">
      <w:pPr>
        <w:spacing w:after="0" w:line="240" w:lineRule="auto"/>
      </w:pPr>
      <w:r>
        <w:separator/>
      </w:r>
    </w:p>
  </w:endnote>
  <w:endnote w:type="continuationSeparator" w:id="1">
    <w:p w:rsidR="009A5A22" w:rsidRDefault="009A5A22" w:rsidP="007069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A22" w:rsidRDefault="009A5A22" w:rsidP="007069A5">
      <w:pPr>
        <w:spacing w:after="0" w:line="240" w:lineRule="auto"/>
      </w:pPr>
      <w:r>
        <w:separator/>
      </w:r>
    </w:p>
  </w:footnote>
  <w:footnote w:type="continuationSeparator" w:id="1">
    <w:p w:rsidR="009A5A22" w:rsidRDefault="009A5A22" w:rsidP="007069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80" w:rsidRDefault="00333281" w:rsidP="00C106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97A7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E4780" w:rsidRDefault="009A5A22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780" w:rsidRDefault="00333281" w:rsidP="00C106D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97A7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21173">
      <w:rPr>
        <w:rStyle w:val="a5"/>
        <w:noProof/>
      </w:rPr>
      <w:t>3</w:t>
    </w:r>
    <w:r>
      <w:rPr>
        <w:rStyle w:val="a5"/>
      </w:rPr>
      <w:fldChar w:fldCharType="end"/>
    </w:r>
  </w:p>
  <w:p w:rsidR="009E4780" w:rsidRDefault="009A5A2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E45"/>
    <w:rsid w:val="000B21A9"/>
    <w:rsid w:val="00103C4D"/>
    <w:rsid w:val="001241CE"/>
    <w:rsid w:val="00130C68"/>
    <w:rsid w:val="00132260"/>
    <w:rsid w:val="00150E45"/>
    <w:rsid w:val="001676BE"/>
    <w:rsid w:val="001719B6"/>
    <w:rsid w:val="00180D7D"/>
    <w:rsid w:val="001B02A0"/>
    <w:rsid w:val="001E04FD"/>
    <w:rsid w:val="002A46E9"/>
    <w:rsid w:val="002C12BB"/>
    <w:rsid w:val="002C45AD"/>
    <w:rsid w:val="002D674F"/>
    <w:rsid w:val="00304BA6"/>
    <w:rsid w:val="00333281"/>
    <w:rsid w:val="003628EB"/>
    <w:rsid w:val="00381A0C"/>
    <w:rsid w:val="00382919"/>
    <w:rsid w:val="0039531D"/>
    <w:rsid w:val="003C6655"/>
    <w:rsid w:val="00491E34"/>
    <w:rsid w:val="004B53D9"/>
    <w:rsid w:val="004C3570"/>
    <w:rsid w:val="004F6895"/>
    <w:rsid w:val="005273F8"/>
    <w:rsid w:val="005464B8"/>
    <w:rsid w:val="005E7A69"/>
    <w:rsid w:val="00630ACB"/>
    <w:rsid w:val="0063729C"/>
    <w:rsid w:val="0067695A"/>
    <w:rsid w:val="007029BD"/>
    <w:rsid w:val="007069A5"/>
    <w:rsid w:val="007513F4"/>
    <w:rsid w:val="0078716E"/>
    <w:rsid w:val="00797A7D"/>
    <w:rsid w:val="007E5172"/>
    <w:rsid w:val="00840470"/>
    <w:rsid w:val="008A4D98"/>
    <w:rsid w:val="009871E7"/>
    <w:rsid w:val="009A5A22"/>
    <w:rsid w:val="00A4586A"/>
    <w:rsid w:val="00B140F0"/>
    <w:rsid w:val="00B30889"/>
    <w:rsid w:val="00B5735E"/>
    <w:rsid w:val="00B75503"/>
    <w:rsid w:val="00BC1F94"/>
    <w:rsid w:val="00C04C1C"/>
    <w:rsid w:val="00C23AEA"/>
    <w:rsid w:val="00CB22C3"/>
    <w:rsid w:val="00CF0717"/>
    <w:rsid w:val="00CF481A"/>
    <w:rsid w:val="00D42A44"/>
    <w:rsid w:val="00DA30B6"/>
    <w:rsid w:val="00DC4FB9"/>
    <w:rsid w:val="00DF5A59"/>
    <w:rsid w:val="00E00123"/>
    <w:rsid w:val="00E21173"/>
    <w:rsid w:val="00E4182F"/>
    <w:rsid w:val="00E464EF"/>
    <w:rsid w:val="00E53ADA"/>
    <w:rsid w:val="00EC7146"/>
    <w:rsid w:val="00F81C3B"/>
    <w:rsid w:val="00FA6FD8"/>
    <w:rsid w:val="00FE5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9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50E45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150E45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rsid w:val="00150E45"/>
  </w:style>
  <w:style w:type="paragraph" w:styleId="a6">
    <w:name w:val="Balloon Text"/>
    <w:basedOn w:val="a"/>
    <w:link w:val="a7"/>
    <w:uiPriority w:val="99"/>
    <w:semiHidden/>
    <w:unhideWhenUsed/>
    <w:rsid w:val="00150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50E4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458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uiPriority w:val="99"/>
    <w:rsid w:val="00E4182F"/>
    <w:rPr>
      <w:color w:val="0000FF"/>
      <w:u w:val="single"/>
    </w:rPr>
  </w:style>
  <w:style w:type="paragraph" w:customStyle="1" w:styleId="ConsPlusTitle">
    <w:name w:val="ConsPlusTitle"/>
    <w:rsid w:val="00E4182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9">
    <w:name w:val="Normal (Web)"/>
    <w:basedOn w:val="a"/>
    <w:link w:val="aa"/>
    <w:uiPriority w:val="99"/>
    <w:rsid w:val="00E41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бычный (веб) Знак"/>
    <w:link w:val="a9"/>
    <w:uiPriority w:val="99"/>
    <w:locked/>
    <w:rsid w:val="00E4182F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footnote reference"/>
    <w:semiHidden/>
    <w:rsid w:val="00E4182F"/>
    <w:rPr>
      <w:vertAlign w:val="superscript"/>
    </w:rPr>
  </w:style>
  <w:style w:type="paragraph" w:styleId="ac">
    <w:name w:val="footnote text"/>
    <w:basedOn w:val="a"/>
    <w:link w:val="ad"/>
    <w:uiPriority w:val="99"/>
    <w:unhideWhenUsed/>
    <w:rsid w:val="00E4182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rsid w:val="00E4182F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64EBCD136BD0D1DA1ED2FFC72B3462BADF079A6583A89915BD73C28AD3DD8BA1FD3FBC4EF257196069D6ED3FA583CC6792B13CB3E3FAEAYEyAH" TargetMode="External"/><Relationship Id="rId13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8D64EBCD136BD0D1DA1ED2FFC72B3462BBD401926087A89915BD73C28AD3DD8BA1FD3FBC4EF256196869D6ED3FA583CC6792B13CB3E3FAEAYEyAH" TargetMode="External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8D64EBCD136BD0D1DA1ED2FFC72B3462BBD503926281A89915BD73C28AD3DD8BA1FD3FBC4EF2551F6469D6ED3FA583CC6792B13CB3E3FAEAYEyAH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8D64EBCD136BD0D1DA1ED2FFC72B3462BBD607986381A89915BD73C28AD3DD8BB3FD67B04CF3491C617C80BC7AYFy9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8D64EBCD136BD0D1DA1ED2FFC72B3462BBD607986489A89915BD73C28AD3DD8BA1FD3FBC4EF2571F6369D6ED3FA583CC6792B13CB3E3FAEAYEyAH" TargetMode="External"/><Relationship Id="rId14" Type="http://schemas.openxmlformats.org/officeDocument/2006/relationships/fontTable" Target="fontTable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867</Words>
  <Characters>4942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2020-12-21T10:24:00Z</dcterms:created>
  <dcterms:modified xsi:type="dcterms:W3CDTF">2020-12-21T10:24:00Z</dcterms:modified>
</cp:coreProperties>
</file>